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F04A0B" w14:textId="5ED087B9" w:rsidR="00E23C65" w:rsidRDefault="00E23C65" w:rsidP="00E23C65">
      <w:pPr>
        <w:spacing w:after="0" w:line="240" w:lineRule="auto"/>
        <w:jc w:val="center"/>
        <w:rPr>
          <w:rFonts w:ascii="Arial" w:hAnsi="Arial" w:cs="Arial"/>
          <w:b/>
          <w:caps/>
          <w:sz w:val="32"/>
          <w:szCs w:val="32"/>
        </w:rPr>
      </w:pPr>
      <w:r>
        <w:rPr>
          <w:rFonts w:ascii="Arial" w:hAnsi="Arial" w:cs="Arial"/>
          <w:b/>
          <w:caps/>
          <w:sz w:val="32"/>
          <w:szCs w:val="32"/>
        </w:rPr>
        <w:t>29.08.2024 г. № 48/8</w:t>
      </w:r>
    </w:p>
    <w:p w14:paraId="06558521" w14:textId="77777777" w:rsidR="00E23C65" w:rsidRDefault="00E23C65" w:rsidP="00E23C65">
      <w:pPr>
        <w:spacing w:after="0" w:line="240" w:lineRule="auto"/>
        <w:jc w:val="center"/>
        <w:rPr>
          <w:rFonts w:ascii="Arial" w:hAnsi="Arial" w:cs="Arial"/>
          <w:b/>
          <w:caps/>
          <w:sz w:val="32"/>
          <w:szCs w:val="32"/>
        </w:rPr>
      </w:pPr>
      <w:r>
        <w:rPr>
          <w:rFonts w:ascii="Arial" w:hAnsi="Arial" w:cs="Arial"/>
          <w:b/>
          <w:caps/>
          <w:sz w:val="32"/>
          <w:szCs w:val="32"/>
        </w:rPr>
        <w:t>Российская Федерация</w:t>
      </w:r>
    </w:p>
    <w:p w14:paraId="19E103A7" w14:textId="77777777" w:rsidR="00E23C65" w:rsidRDefault="00E23C65" w:rsidP="00E23C65">
      <w:pPr>
        <w:spacing w:after="0" w:line="240" w:lineRule="auto"/>
        <w:jc w:val="center"/>
        <w:rPr>
          <w:rFonts w:ascii="Arial" w:hAnsi="Arial" w:cs="Arial"/>
          <w:b/>
          <w:caps/>
          <w:sz w:val="32"/>
          <w:szCs w:val="32"/>
        </w:rPr>
      </w:pPr>
      <w:r>
        <w:rPr>
          <w:rFonts w:ascii="Arial" w:hAnsi="Arial" w:cs="Arial"/>
          <w:b/>
          <w:caps/>
          <w:sz w:val="32"/>
          <w:szCs w:val="32"/>
        </w:rPr>
        <w:t>Иркутская область</w:t>
      </w:r>
    </w:p>
    <w:p w14:paraId="6855EE24" w14:textId="77777777" w:rsidR="00E23C65" w:rsidRDefault="00E23C65" w:rsidP="00E23C65">
      <w:pPr>
        <w:spacing w:after="0" w:line="240" w:lineRule="auto"/>
        <w:jc w:val="center"/>
        <w:rPr>
          <w:rFonts w:ascii="Arial" w:hAnsi="Arial" w:cs="Arial"/>
          <w:b/>
          <w:caps/>
          <w:sz w:val="32"/>
          <w:szCs w:val="32"/>
          <w:lang w:eastAsia="ru-RU"/>
        </w:rPr>
      </w:pPr>
      <w:r>
        <w:rPr>
          <w:rFonts w:ascii="Arial" w:hAnsi="Arial" w:cs="Arial"/>
          <w:b/>
          <w:caps/>
          <w:sz w:val="32"/>
          <w:szCs w:val="32"/>
        </w:rPr>
        <w:t>Муниципальное образование «город Усолье-Сибирское»</w:t>
      </w:r>
    </w:p>
    <w:p w14:paraId="439DB810" w14:textId="77777777" w:rsidR="00E23C65" w:rsidRDefault="00E23C65" w:rsidP="00E23C65">
      <w:pPr>
        <w:spacing w:after="0" w:line="240" w:lineRule="auto"/>
        <w:jc w:val="center"/>
        <w:rPr>
          <w:rFonts w:ascii="Arial" w:hAnsi="Arial" w:cs="Arial"/>
          <w:b/>
          <w:caps/>
          <w:sz w:val="32"/>
          <w:szCs w:val="32"/>
        </w:rPr>
      </w:pPr>
      <w:r>
        <w:rPr>
          <w:rFonts w:ascii="Arial" w:hAnsi="Arial" w:cs="Arial"/>
          <w:b/>
          <w:caps/>
          <w:sz w:val="32"/>
          <w:szCs w:val="32"/>
        </w:rPr>
        <w:t>Дума</w:t>
      </w:r>
    </w:p>
    <w:p w14:paraId="14AB279D" w14:textId="00F3BF78" w:rsidR="00E23C65" w:rsidRDefault="00E23C65" w:rsidP="00E23C65">
      <w:pPr>
        <w:spacing w:after="0" w:line="240" w:lineRule="auto"/>
        <w:jc w:val="center"/>
        <w:rPr>
          <w:rFonts w:ascii="Arial" w:hAnsi="Arial" w:cs="Arial"/>
          <w:b/>
          <w:caps/>
          <w:sz w:val="32"/>
          <w:szCs w:val="32"/>
        </w:rPr>
      </w:pPr>
      <w:r>
        <w:rPr>
          <w:rFonts w:ascii="Arial" w:hAnsi="Arial" w:cs="Arial"/>
          <w:b/>
          <w:caps/>
          <w:sz w:val="32"/>
          <w:szCs w:val="32"/>
        </w:rPr>
        <w:t>РЕШЕНИЕ</w:t>
      </w:r>
    </w:p>
    <w:p w14:paraId="414077C5" w14:textId="77777777" w:rsidR="00E23C65" w:rsidRPr="00E23C65" w:rsidRDefault="00E23C65" w:rsidP="00E23C65">
      <w:pPr>
        <w:spacing w:after="0" w:line="240" w:lineRule="auto"/>
        <w:jc w:val="center"/>
        <w:rPr>
          <w:rFonts w:ascii="Arial" w:hAnsi="Arial" w:cs="Arial"/>
          <w:b/>
          <w:caps/>
          <w:sz w:val="32"/>
          <w:szCs w:val="32"/>
          <w:lang w:eastAsia="ru-RU"/>
        </w:rPr>
      </w:pPr>
    </w:p>
    <w:p w14:paraId="7FBACB96" w14:textId="3C1AAC3A" w:rsidR="00E23C65" w:rsidRDefault="00F361D2" w:rsidP="00E23C65">
      <w:pPr>
        <w:spacing w:after="0" w:line="240" w:lineRule="auto"/>
        <w:jc w:val="center"/>
        <w:rPr>
          <w:rFonts w:ascii="Arial" w:eastAsia="Calibri" w:hAnsi="Arial" w:cs="Arial"/>
          <w:b/>
          <w:caps/>
          <w:sz w:val="32"/>
          <w:szCs w:val="32"/>
          <w:lang w:eastAsia="ru-RU"/>
        </w:rPr>
      </w:pPr>
      <w:r w:rsidRPr="00E23C65">
        <w:rPr>
          <w:rFonts w:ascii="Arial" w:eastAsia="Calibri" w:hAnsi="Arial" w:cs="Arial"/>
          <w:b/>
          <w:caps/>
          <w:sz w:val="32"/>
          <w:szCs w:val="32"/>
          <w:lang w:eastAsia="ru-RU"/>
        </w:rPr>
        <w:t>Об утверждении перечня мест, запрещенных для посещения детьми, а также перечн</w:t>
      </w:r>
      <w:r w:rsidR="0008300D" w:rsidRPr="00E23C65">
        <w:rPr>
          <w:rFonts w:ascii="Arial" w:eastAsia="Calibri" w:hAnsi="Arial" w:cs="Arial"/>
          <w:b/>
          <w:caps/>
          <w:sz w:val="32"/>
          <w:szCs w:val="32"/>
          <w:lang w:eastAsia="ru-RU"/>
        </w:rPr>
        <w:t>я</w:t>
      </w:r>
      <w:r w:rsidRPr="00E23C65">
        <w:rPr>
          <w:rFonts w:ascii="Arial" w:eastAsia="Calibri" w:hAnsi="Arial" w:cs="Arial"/>
          <w:b/>
          <w:caps/>
          <w:sz w:val="32"/>
          <w:szCs w:val="32"/>
          <w:lang w:eastAsia="ru-RU"/>
        </w:rPr>
        <w:t xml:space="preserve"> мест, запрещенных для посещения детьми в ночное время без сопровождения родителей (лиц, их заменяющих) или лиц, осуществляющих мероприятия с участием детей на территории муниципального образования «город Усолье- Сибирское»</w:t>
      </w:r>
    </w:p>
    <w:p w14:paraId="664E0974" w14:textId="5ACDA5EB" w:rsidR="00E63817" w:rsidRDefault="00E63817" w:rsidP="00E23C65">
      <w:pPr>
        <w:spacing w:after="0" w:line="240" w:lineRule="auto"/>
        <w:jc w:val="center"/>
        <w:rPr>
          <w:rFonts w:ascii="Arial" w:eastAsia="Calibri" w:hAnsi="Arial" w:cs="Arial"/>
          <w:b/>
          <w:caps/>
          <w:sz w:val="32"/>
          <w:szCs w:val="32"/>
          <w:lang w:eastAsia="ru-RU"/>
        </w:rPr>
      </w:pPr>
    </w:p>
    <w:p w14:paraId="1E630F1A" w14:textId="61D5716C" w:rsidR="00E63817" w:rsidRPr="00E63817" w:rsidRDefault="00E63817" w:rsidP="00E23C65">
      <w:pPr>
        <w:spacing w:after="0" w:line="240" w:lineRule="auto"/>
        <w:jc w:val="center"/>
        <w:rPr>
          <w:rFonts w:ascii="Arial" w:eastAsia="Calibri" w:hAnsi="Arial" w:cs="Arial"/>
          <w:b/>
          <w:sz w:val="32"/>
          <w:szCs w:val="32"/>
          <w:lang w:eastAsia="ru-RU"/>
        </w:rPr>
      </w:pPr>
      <w:r w:rsidRPr="00E63817">
        <w:rPr>
          <w:rFonts w:ascii="Arial" w:eastAsia="Calibri" w:hAnsi="Arial" w:cs="Arial"/>
          <w:b/>
          <w:sz w:val="32"/>
          <w:szCs w:val="32"/>
          <w:lang w:eastAsia="ru-RU"/>
        </w:rPr>
        <w:t>отменено от 28.08.2025 г. № 58/8</w:t>
      </w:r>
    </w:p>
    <w:p w14:paraId="6324E299" w14:textId="77777777" w:rsidR="00E23C65" w:rsidRPr="00E23C65" w:rsidRDefault="00E23C65" w:rsidP="00E23C65">
      <w:pPr>
        <w:spacing w:after="0" w:line="240" w:lineRule="auto"/>
        <w:jc w:val="both"/>
        <w:rPr>
          <w:rFonts w:ascii="Arial" w:eastAsia="Calibri" w:hAnsi="Arial" w:cs="Arial"/>
          <w:bCs/>
          <w:caps/>
          <w:sz w:val="24"/>
          <w:szCs w:val="24"/>
          <w:lang w:eastAsia="ru-RU"/>
        </w:rPr>
      </w:pPr>
    </w:p>
    <w:p w14:paraId="6D8382BF" w14:textId="3C214370" w:rsidR="00F361D2" w:rsidRPr="00E23C65" w:rsidRDefault="00F361D2" w:rsidP="00E23C65">
      <w:pPr>
        <w:spacing w:after="0" w:line="240" w:lineRule="auto"/>
        <w:ind w:firstLine="709"/>
        <w:jc w:val="both"/>
        <w:rPr>
          <w:rFonts w:ascii="Arial" w:eastAsia="Calibri" w:hAnsi="Arial" w:cs="Arial"/>
          <w:bCs/>
          <w:caps/>
          <w:sz w:val="24"/>
          <w:szCs w:val="24"/>
          <w:lang w:eastAsia="ru-RU"/>
        </w:rPr>
      </w:pPr>
      <w:r w:rsidRPr="00E23C65">
        <w:rPr>
          <w:rFonts w:ascii="Arial" w:eastAsia="Calibri" w:hAnsi="Arial" w:cs="Arial"/>
          <w:bCs/>
          <w:sz w:val="24"/>
          <w:szCs w:val="24"/>
          <w:lang w:eastAsia="ru-RU"/>
        </w:rPr>
        <w:t xml:space="preserve">В целях предупреждения причинения вреда здоровью детей, их </w:t>
      </w:r>
      <w:r w:rsidRPr="00E23C65">
        <w:rPr>
          <w:rFonts w:ascii="Arial" w:eastAsia="Times New Roman" w:hAnsi="Arial" w:cs="Arial"/>
          <w:bCs/>
          <w:sz w:val="24"/>
          <w:szCs w:val="24"/>
          <w:lang w:eastAsia="ru-RU"/>
        </w:rPr>
        <w:t>физическому, интеллектуальному, психическому, духовному и нравственному развитию, руководствуясь Федеральным законом от 6 октября 2003 г. № 131-ФЗ «Об общих принципах организации местного самоуправления в Российской Федерации», ст. 14.1 Федерального закона  от 24 июля 1998 г. № 124-ФЗ «Об основных гарантиях прав ребенка в Российской Федерации», ст. ст. 2, 7, 10, 11 Закона Иркутской области от 5 марта 2010 г. № 7-ОЗ «Об отдельных мерах по защите детей от факторов, негативно влияющих на их физическое, интеллектуальное, психическое, духовное и нравственное развитие, в Иркутской области», руководствуясь статьями 36, 54 Устава муниципального образования «город Усолье-Сибирское», Дума города Усолье-Сибирское</w:t>
      </w:r>
    </w:p>
    <w:p w14:paraId="693BD371" w14:textId="77777777" w:rsidR="00F361D2" w:rsidRPr="00E23C65" w:rsidRDefault="00F361D2" w:rsidP="00E23C65">
      <w:pPr>
        <w:spacing w:after="0" w:line="240" w:lineRule="auto"/>
        <w:jc w:val="both"/>
        <w:rPr>
          <w:rFonts w:ascii="Arial" w:eastAsia="Calibri" w:hAnsi="Arial" w:cs="Arial"/>
          <w:bCs/>
          <w:sz w:val="24"/>
          <w:szCs w:val="24"/>
          <w:lang w:eastAsia="ru-RU"/>
        </w:rPr>
      </w:pPr>
    </w:p>
    <w:p w14:paraId="372B9235" w14:textId="77777777" w:rsidR="00F361D2" w:rsidRPr="00E23C65" w:rsidRDefault="00F361D2" w:rsidP="00E23C65">
      <w:pPr>
        <w:spacing w:after="0" w:line="240" w:lineRule="auto"/>
        <w:jc w:val="center"/>
        <w:rPr>
          <w:rFonts w:ascii="Arial" w:eastAsia="Calibri" w:hAnsi="Arial" w:cs="Arial"/>
          <w:b/>
          <w:sz w:val="30"/>
          <w:szCs w:val="30"/>
          <w:lang w:eastAsia="ru-RU"/>
        </w:rPr>
      </w:pPr>
      <w:r w:rsidRPr="00E23C65">
        <w:rPr>
          <w:rFonts w:ascii="Arial" w:eastAsia="Calibri" w:hAnsi="Arial" w:cs="Arial"/>
          <w:b/>
          <w:sz w:val="30"/>
          <w:szCs w:val="30"/>
          <w:lang w:eastAsia="ru-RU"/>
        </w:rPr>
        <w:t>РЕШИЛА:</w:t>
      </w:r>
    </w:p>
    <w:p w14:paraId="1D94D445" w14:textId="77777777" w:rsidR="00F361D2" w:rsidRPr="00E23C65" w:rsidRDefault="00F361D2" w:rsidP="00E23C65">
      <w:pPr>
        <w:spacing w:after="0" w:line="240" w:lineRule="auto"/>
        <w:jc w:val="both"/>
        <w:rPr>
          <w:rFonts w:ascii="Arial" w:eastAsia="Calibri" w:hAnsi="Arial" w:cs="Arial"/>
          <w:bCs/>
          <w:sz w:val="24"/>
          <w:szCs w:val="24"/>
          <w:lang w:eastAsia="ru-RU"/>
        </w:rPr>
      </w:pPr>
    </w:p>
    <w:p w14:paraId="4386C30F" w14:textId="77777777" w:rsidR="00E23C65" w:rsidRDefault="00F361D2" w:rsidP="00E23C65">
      <w:pPr>
        <w:tabs>
          <w:tab w:val="left" w:pos="0"/>
        </w:tabs>
        <w:spacing w:after="0" w:line="240" w:lineRule="auto"/>
        <w:ind w:firstLine="851"/>
        <w:jc w:val="both"/>
        <w:rPr>
          <w:rFonts w:ascii="Arial" w:eastAsia="Calibri" w:hAnsi="Arial" w:cs="Arial"/>
          <w:bCs/>
          <w:sz w:val="24"/>
          <w:szCs w:val="24"/>
          <w:lang w:eastAsia="ru-RU"/>
        </w:rPr>
      </w:pPr>
      <w:r w:rsidRPr="00E23C65">
        <w:rPr>
          <w:rFonts w:ascii="Arial" w:eastAsia="Calibri" w:hAnsi="Arial" w:cs="Arial"/>
          <w:bCs/>
          <w:sz w:val="24"/>
          <w:szCs w:val="24"/>
          <w:lang w:eastAsia="ru-RU"/>
        </w:rPr>
        <w:t>1. Утвердить Перечень мест, запрещенных для посещения детьми, на территории муниципального образования «город Усолье-Сибирское» (приложение 1).</w:t>
      </w:r>
    </w:p>
    <w:p w14:paraId="78E60082" w14:textId="77777777" w:rsidR="00E23C65" w:rsidRDefault="00F361D2" w:rsidP="00E23C65">
      <w:pPr>
        <w:tabs>
          <w:tab w:val="left" w:pos="0"/>
        </w:tabs>
        <w:spacing w:after="0" w:line="240" w:lineRule="auto"/>
        <w:ind w:firstLine="851"/>
        <w:jc w:val="both"/>
        <w:rPr>
          <w:rFonts w:ascii="Arial" w:hAnsi="Arial" w:cs="Arial"/>
          <w:bCs/>
          <w:sz w:val="24"/>
          <w:szCs w:val="24"/>
        </w:rPr>
      </w:pPr>
      <w:r w:rsidRPr="00E23C65">
        <w:rPr>
          <w:rFonts w:ascii="Arial" w:hAnsi="Arial" w:cs="Arial"/>
          <w:bCs/>
          <w:sz w:val="24"/>
          <w:szCs w:val="24"/>
        </w:rPr>
        <w:t>2. Утвердить Перечень мест, запрещенных для посещения детьми в ночное время без сопровождения родителей (лиц, их замещающих) или лиц, осуществляющих мероприятия с участием детей на территории муниципального образования «город Усолье-Сибирское» (приложение</w:t>
      </w:r>
      <w:r w:rsidR="002829D9" w:rsidRPr="00E23C65">
        <w:rPr>
          <w:rFonts w:ascii="Arial" w:hAnsi="Arial" w:cs="Arial"/>
          <w:bCs/>
          <w:sz w:val="24"/>
          <w:szCs w:val="24"/>
        </w:rPr>
        <w:t xml:space="preserve"> 2</w:t>
      </w:r>
      <w:r w:rsidRPr="00E23C65">
        <w:rPr>
          <w:rFonts w:ascii="Arial" w:hAnsi="Arial" w:cs="Arial"/>
          <w:bCs/>
          <w:sz w:val="24"/>
          <w:szCs w:val="24"/>
        </w:rPr>
        <w:t>).</w:t>
      </w:r>
    </w:p>
    <w:p w14:paraId="4F10B2FD" w14:textId="2E57C9D0" w:rsidR="00A47A06" w:rsidRPr="00E23C65" w:rsidRDefault="00A47A06" w:rsidP="00E23C65">
      <w:pPr>
        <w:tabs>
          <w:tab w:val="left" w:pos="0"/>
        </w:tabs>
        <w:spacing w:after="0" w:line="240" w:lineRule="auto"/>
        <w:ind w:firstLine="851"/>
        <w:jc w:val="both"/>
        <w:rPr>
          <w:rFonts w:ascii="Arial" w:eastAsia="Calibri" w:hAnsi="Arial" w:cs="Arial"/>
          <w:bCs/>
          <w:sz w:val="24"/>
          <w:szCs w:val="24"/>
          <w:lang w:eastAsia="ru-RU"/>
        </w:rPr>
      </w:pPr>
      <w:r w:rsidRPr="00E23C65">
        <w:rPr>
          <w:rFonts w:ascii="Arial" w:hAnsi="Arial" w:cs="Arial"/>
          <w:bCs/>
          <w:sz w:val="24"/>
          <w:szCs w:val="24"/>
        </w:rPr>
        <w:t xml:space="preserve">3. Отменить решение Думы города Усолье-Сибирское от </w:t>
      </w:r>
      <w:r w:rsidR="0088580C" w:rsidRPr="00E23C65">
        <w:rPr>
          <w:rFonts w:ascii="Arial" w:hAnsi="Arial" w:cs="Arial"/>
          <w:bCs/>
          <w:sz w:val="24"/>
          <w:szCs w:val="24"/>
        </w:rPr>
        <w:t xml:space="preserve">31.08.2023 </w:t>
      </w:r>
      <w:r w:rsidR="00C34F62" w:rsidRPr="00E23C65">
        <w:rPr>
          <w:rFonts w:ascii="Arial" w:hAnsi="Arial" w:cs="Arial"/>
          <w:bCs/>
          <w:sz w:val="24"/>
          <w:szCs w:val="24"/>
        </w:rPr>
        <w:t>г.</w:t>
      </w:r>
      <w:r w:rsidRPr="00E23C65">
        <w:rPr>
          <w:rFonts w:ascii="Arial" w:hAnsi="Arial" w:cs="Arial"/>
          <w:bCs/>
          <w:sz w:val="24"/>
          <w:szCs w:val="24"/>
        </w:rPr>
        <w:t xml:space="preserve"> №</w:t>
      </w:r>
      <w:r w:rsidR="0088580C" w:rsidRPr="00E23C65">
        <w:rPr>
          <w:rFonts w:ascii="Arial" w:hAnsi="Arial" w:cs="Arial"/>
          <w:bCs/>
          <w:sz w:val="24"/>
          <w:szCs w:val="24"/>
        </w:rPr>
        <w:t xml:space="preserve"> 61</w:t>
      </w:r>
      <w:r w:rsidRPr="00E23C65">
        <w:rPr>
          <w:rFonts w:ascii="Arial" w:hAnsi="Arial" w:cs="Arial"/>
          <w:bCs/>
          <w:sz w:val="24"/>
          <w:szCs w:val="24"/>
        </w:rPr>
        <w:t>/</w:t>
      </w:r>
      <w:r w:rsidR="0088580C" w:rsidRPr="00E23C65">
        <w:rPr>
          <w:rFonts w:ascii="Arial" w:hAnsi="Arial" w:cs="Arial"/>
          <w:bCs/>
          <w:sz w:val="24"/>
          <w:szCs w:val="24"/>
        </w:rPr>
        <w:t>8</w:t>
      </w:r>
      <w:r w:rsidRPr="00E23C65">
        <w:rPr>
          <w:rFonts w:ascii="Arial" w:hAnsi="Arial" w:cs="Arial"/>
          <w:bCs/>
          <w:sz w:val="24"/>
          <w:szCs w:val="24"/>
        </w:rPr>
        <w:t xml:space="preserve"> «Об утверждении перечня мест, запрещенных для посещения детьми, а также переч</w:t>
      </w:r>
      <w:r w:rsidR="0088580C" w:rsidRPr="00E23C65">
        <w:rPr>
          <w:rFonts w:ascii="Arial" w:hAnsi="Arial" w:cs="Arial"/>
          <w:bCs/>
          <w:sz w:val="24"/>
          <w:szCs w:val="24"/>
        </w:rPr>
        <w:t>ня</w:t>
      </w:r>
      <w:r w:rsidRPr="00E23C65">
        <w:rPr>
          <w:rFonts w:ascii="Arial" w:hAnsi="Arial" w:cs="Arial"/>
          <w:bCs/>
          <w:sz w:val="24"/>
          <w:szCs w:val="24"/>
        </w:rPr>
        <w:t xml:space="preserve"> мест, запрещенных для посещения детьми в ночное время без сопровождения </w:t>
      </w:r>
      <w:r w:rsidRPr="00E23C65">
        <w:rPr>
          <w:rFonts w:ascii="Arial" w:hAnsi="Arial" w:cs="Arial"/>
          <w:bCs/>
          <w:sz w:val="24"/>
          <w:szCs w:val="24"/>
        </w:rPr>
        <w:lastRenderedPageBreak/>
        <w:t>родителей (лиц, их заменяющих) или лиц, осуществляющих мероприятия с участием детей на территории муниципального образования «город Усолье- Сибирское».</w:t>
      </w:r>
    </w:p>
    <w:p w14:paraId="4EAF6DF9" w14:textId="2AAE742A" w:rsidR="00A47A06" w:rsidRPr="00E23C65" w:rsidRDefault="00A47A06" w:rsidP="00E23C65">
      <w:pPr>
        <w:pStyle w:val="a5"/>
        <w:tabs>
          <w:tab w:val="left" w:pos="0"/>
        </w:tabs>
        <w:ind w:left="0" w:firstLine="709"/>
        <w:jc w:val="both"/>
        <w:rPr>
          <w:rFonts w:ascii="Arial" w:hAnsi="Arial" w:cs="Arial"/>
          <w:bCs/>
        </w:rPr>
      </w:pPr>
      <w:r w:rsidRPr="00E23C65">
        <w:rPr>
          <w:rFonts w:ascii="Arial" w:hAnsi="Arial" w:cs="Arial"/>
          <w:bCs/>
        </w:rPr>
        <w:t>4. Опубликовать настоящее решение в газете «Официальное Усолье» и разместить на официальном сайте администрации города Усолье-Сибирское в информационной сети «Интернет».</w:t>
      </w:r>
    </w:p>
    <w:p w14:paraId="3B1AD009" w14:textId="77777777" w:rsidR="00A47A06" w:rsidRPr="00E23C65" w:rsidRDefault="00A47A06" w:rsidP="00E23C65">
      <w:pPr>
        <w:pStyle w:val="a5"/>
        <w:tabs>
          <w:tab w:val="left" w:pos="0"/>
        </w:tabs>
        <w:ind w:left="0" w:firstLine="709"/>
        <w:jc w:val="both"/>
        <w:rPr>
          <w:rFonts w:ascii="Arial" w:hAnsi="Arial" w:cs="Arial"/>
          <w:bCs/>
        </w:rPr>
      </w:pPr>
      <w:r w:rsidRPr="00E23C65">
        <w:rPr>
          <w:rFonts w:ascii="Arial" w:hAnsi="Arial" w:cs="Arial"/>
          <w:bCs/>
        </w:rPr>
        <w:t>5. Настоящее решение вступает в силу со дня официального опубликования в газете «Официальное Усолье».</w:t>
      </w:r>
    </w:p>
    <w:p w14:paraId="41591B2E" w14:textId="77777777" w:rsidR="00E23C65" w:rsidRPr="00E23C65" w:rsidRDefault="00E23C65" w:rsidP="00E23C65">
      <w:pPr>
        <w:suppressAutoHyphens/>
        <w:autoSpaceDE w:val="0"/>
        <w:autoSpaceDN w:val="0"/>
        <w:adjustRightInd w:val="0"/>
        <w:spacing w:after="0" w:line="240" w:lineRule="auto"/>
        <w:jc w:val="both"/>
        <w:rPr>
          <w:rFonts w:ascii="Arial" w:hAnsi="Arial" w:cs="Arial"/>
          <w:bCs/>
          <w:sz w:val="24"/>
          <w:szCs w:val="24"/>
        </w:rPr>
      </w:pPr>
    </w:p>
    <w:p w14:paraId="12748097" w14:textId="77777777" w:rsidR="00E23C65" w:rsidRPr="00E23C65" w:rsidRDefault="00E23C65" w:rsidP="00E23C65">
      <w:pPr>
        <w:suppressAutoHyphens/>
        <w:autoSpaceDE w:val="0"/>
        <w:autoSpaceDN w:val="0"/>
        <w:adjustRightInd w:val="0"/>
        <w:spacing w:after="0" w:line="240" w:lineRule="auto"/>
        <w:jc w:val="both"/>
        <w:rPr>
          <w:rFonts w:ascii="Arial" w:hAnsi="Arial" w:cs="Arial"/>
          <w:bCs/>
          <w:sz w:val="24"/>
          <w:szCs w:val="24"/>
        </w:rPr>
      </w:pPr>
    </w:p>
    <w:p w14:paraId="1A75E245" w14:textId="77777777" w:rsidR="00E23C65" w:rsidRPr="00E23C65" w:rsidRDefault="00E23C65" w:rsidP="00E23C65">
      <w:pPr>
        <w:widowControl w:val="0"/>
        <w:autoSpaceDE w:val="0"/>
        <w:autoSpaceDN w:val="0"/>
        <w:adjustRightInd w:val="0"/>
        <w:spacing w:after="0" w:line="240" w:lineRule="auto"/>
        <w:rPr>
          <w:rFonts w:ascii="Arial" w:hAnsi="Arial" w:cs="Arial"/>
          <w:bCs/>
          <w:sz w:val="24"/>
          <w:szCs w:val="24"/>
        </w:rPr>
      </w:pPr>
      <w:r w:rsidRPr="00E23C65">
        <w:rPr>
          <w:rFonts w:ascii="Arial" w:hAnsi="Arial" w:cs="Arial"/>
          <w:bCs/>
          <w:sz w:val="24"/>
          <w:szCs w:val="24"/>
        </w:rPr>
        <w:t>Председатель Думы</w:t>
      </w:r>
    </w:p>
    <w:p w14:paraId="37763A7F" w14:textId="77777777" w:rsidR="00E23C65" w:rsidRPr="00E23C65" w:rsidRDefault="00E23C65" w:rsidP="00E23C65">
      <w:pPr>
        <w:widowControl w:val="0"/>
        <w:autoSpaceDE w:val="0"/>
        <w:autoSpaceDN w:val="0"/>
        <w:adjustRightInd w:val="0"/>
        <w:spacing w:after="0" w:line="240" w:lineRule="auto"/>
        <w:rPr>
          <w:rFonts w:ascii="Arial" w:hAnsi="Arial" w:cs="Arial"/>
          <w:bCs/>
          <w:sz w:val="24"/>
          <w:szCs w:val="24"/>
        </w:rPr>
      </w:pPr>
      <w:r w:rsidRPr="00E23C65">
        <w:rPr>
          <w:rFonts w:ascii="Arial" w:hAnsi="Arial" w:cs="Arial"/>
          <w:bCs/>
          <w:sz w:val="24"/>
          <w:szCs w:val="24"/>
        </w:rPr>
        <w:t>города Усолье-Сибирское</w:t>
      </w:r>
    </w:p>
    <w:p w14:paraId="4DAEF446" w14:textId="77777777" w:rsidR="00E23C65" w:rsidRPr="00E23C65" w:rsidRDefault="00E23C65" w:rsidP="00E23C65">
      <w:pPr>
        <w:widowControl w:val="0"/>
        <w:autoSpaceDE w:val="0"/>
        <w:autoSpaceDN w:val="0"/>
        <w:adjustRightInd w:val="0"/>
        <w:spacing w:after="0" w:line="240" w:lineRule="auto"/>
        <w:rPr>
          <w:rFonts w:ascii="Arial" w:hAnsi="Arial" w:cs="Arial"/>
          <w:bCs/>
          <w:sz w:val="24"/>
          <w:szCs w:val="24"/>
        </w:rPr>
      </w:pPr>
      <w:r w:rsidRPr="00E23C65">
        <w:rPr>
          <w:rFonts w:ascii="Arial" w:hAnsi="Arial" w:cs="Arial"/>
          <w:bCs/>
          <w:sz w:val="24"/>
          <w:szCs w:val="24"/>
        </w:rPr>
        <w:t xml:space="preserve">Н. А. </w:t>
      </w:r>
      <w:proofErr w:type="spellStart"/>
      <w:r w:rsidRPr="00E23C65">
        <w:rPr>
          <w:rFonts w:ascii="Arial" w:hAnsi="Arial" w:cs="Arial"/>
          <w:bCs/>
          <w:sz w:val="24"/>
          <w:szCs w:val="24"/>
        </w:rPr>
        <w:t>Ефремкина</w:t>
      </w:r>
      <w:proofErr w:type="spellEnd"/>
    </w:p>
    <w:p w14:paraId="4BDE0EF9" w14:textId="77777777" w:rsidR="00E23C65" w:rsidRPr="00E23C65" w:rsidRDefault="00E23C65" w:rsidP="00E23C65">
      <w:pPr>
        <w:widowControl w:val="0"/>
        <w:autoSpaceDE w:val="0"/>
        <w:autoSpaceDN w:val="0"/>
        <w:adjustRightInd w:val="0"/>
        <w:spacing w:after="0" w:line="240" w:lineRule="auto"/>
        <w:rPr>
          <w:rFonts w:ascii="Arial" w:hAnsi="Arial" w:cs="Arial"/>
          <w:bCs/>
          <w:sz w:val="24"/>
          <w:szCs w:val="24"/>
        </w:rPr>
      </w:pPr>
    </w:p>
    <w:p w14:paraId="20F155BA" w14:textId="77777777" w:rsidR="00E23C65" w:rsidRPr="00E23C65" w:rsidRDefault="00E23C65" w:rsidP="00E23C65">
      <w:pPr>
        <w:widowControl w:val="0"/>
        <w:autoSpaceDE w:val="0"/>
        <w:autoSpaceDN w:val="0"/>
        <w:adjustRightInd w:val="0"/>
        <w:spacing w:after="0" w:line="240" w:lineRule="auto"/>
        <w:rPr>
          <w:rFonts w:ascii="Arial" w:hAnsi="Arial" w:cs="Arial"/>
          <w:bCs/>
          <w:sz w:val="24"/>
          <w:szCs w:val="24"/>
        </w:rPr>
      </w:pPr>
      <w:r w:rsidRPr="00E23C65">
        <w:rPr>
          <w:rFonts w:ascii="Arial" w:hAnsi="Arial" w:cs="Arial"/>
          <w:bCs/>
          <w:sz w:val="24"/>
          <w:szCs w:val="24"/>
        </w:rPr>
        <w:t>Мэр города Усолье-Сибирское</w:t>
      </w:r>
    </w:p>
    <w:p w14:paraId="6572904B" w14:textId="77777777" w:rsidR="00E23C65" w:rsidRPr="00E23C65" w:rsidRDefault="00E23C65" w:rsidP="00E23C65">
      <w:pPr>
        <w:widowControl w:val="0"/>
        <w:autoSpaceDE w:val="0"/>
        <w:autoSpaceDN w:val="0"/>
        <w:adjustRightInd w:val="0"/>
        <w:spacing w:after="0" w:line="240" w:lineRule="auto"/>
        <w:rPr>
          <w:rFonts w:ascii="Arial" w:hAnsi="Arial" w:cs="Arial"/>
          <w:bCs/>
          <w:sz w:val="24"/>
          <w:szCs w:val="24"/>
        </w:rPr>
      </w:pPr>
      <w:r w:rsidRPr="00E23C65">
        <w:rPr>
          <w:rFonts w:ascii="Arial" w:hAnsi="Arial" w:cs="Arial"/>
          <w:bCs/>
          <w:sz w:val="24"/>
          <w:szCs w:val="24"/>
        </w:rPr>
        <w:t xml:space="preserve">М.В. </w:t>
      </w:r>
      <w:proofErr w:type="spellStart"/>
      <w:r w:rsidRPr="00E23C65">
        <w:rPr>
          <w:rFonts w:ascii="Arial" w:hAnsi="Arial" w:cs="Arial"/>
          <w:bCs/>
          <w:sz w:val="24"/>
          <w:szCs w:val="24"/>
        </w:rPr>
        <w:t>Торопкин</w:t>
      </w:r>
      <w:proofErr w:type="spellEnd"/>
    </w:p>
    <w:p w14:paraId="5ADB0DFB" w14:textId="67D1D457" w:rsidR="00C34F62" w:rsidRPr="00E23C65" w:rsidRDefault="00C34F62" w:rsidP="00E23C65">
      <w:pPr>
        <w:spacing w:after="0" w:line="240" w:lineRule="auto"/>
        <w:rPr>
          <w:rFonts w:ascii="Arial" w:eastAsia="Calibri" w:hAnsi="Arial" w:cs="Arial"/>
          <w:bCs/>
          <w:sz w:val="24"/>
          <w:szCs w:val="24"/>
          <w:lang w:eastAsia="ru-RU"/>
        </w:rPr>
      </w:pPr>
    </w:p>
    <w:p w14:paraId="6941E6FA" w14:textId="4BF22C8D" w:rsidR="00A47A06" w:rsidRPr="00986BBD" w:rsidRDefault="00A47A06" w:rsidP="00E23C65">
      <w:pPr>
        <w:tabs>
          <w:tab w:val="left" w:pos="0"/>
        </w:tabs>
        <w:spacing w:after="0" w:line="240" w:lineRule="auto"/>
        <w:jc w:val="right"/>
        <w:rPr>
          <w:rFonts w:ascii="Courier New" w:eastAsia="Calibri" w:hAnsi="Courier New" w:cs="Courier New"/>
          <w:bCs/>
          <w:lang w:eastAsia="ru-RU"/>
        </w:rPr>
      </w:pPr>
      <w:r w:rsidRPr="00986BBD">
        <w:rPr>
          <w:rFonts w:ascii="Courier New" w:eastAsia="Calibri" w:hAnsi="Courier New" w:cs="Courier New"/>
          <w:bCs/>
          <w:lang w:eastAsia="ru-RU"/>
        </w:rPr>
        <w:t>Приложение 1</w:t>
      </w:r>
    </w:p>
    <w:p w14:paraId="204703FA" w14:textId="77777777" w:rsidR="00A47A06" w:rsidRPr="00986BBD" w:rsidRDefault="00A47A06" w:rsidP="00E23C65">
      <w:pPr>
        <w:tabs>
          <w:tab w:val="left" w:pos="0"/>
        </w:tabs>
        <w:spacing w:after="0" w:line="240" w:lineRule="auto"/>
        <w:jc w:val="right"/>
        <w:rPr>
          <w:rFonts w:ascii="Courier New" w:eastAsia="Calibri" w:hAnsi="Courier New" w:cs="Courier New"/>
          <w:bCs/>
          <w:lang w:eastAsia="ru-RU"/>
        </w:rPr>
      </w:pPr>
      <w:r w:rsidRPr="00986BBD">
        <w:rPr>
          <w:rFonts w:ascii="Courier New" w:eastAsia="Calibri" w:hAnsi="Courier New" w:cs="Courier New"/>
          <w:bCs/>
          <w:lang w:eastAsia="ru-RU"/>
        </w:rPr>
        <w:t>к решению Думы</w:t>
      </w:r>
    </w:p>
    <w:p w14:paraId="5F704AA9" w14:textId="077ABD24" w:rsidR="00A47A06" w:rsidRPr="00986BBD" w:rsidRDefault="00A47A06" w:rsidP="00E23C65">
      <w:pPr>
        <w:tabs>
          <w:tab w:val="left" w:pos="0"/>
        </w:tabs>
        <w:spacing w:after="0" w:line="240" w:lineRule="auto"/>
        <w:jc w:val="right"/>
        <w:rPr>
          <w:rFonts w:ascii="Courier New" w:eastAsia="Calibri" w:hAnsi="Courier New" w:cs="Courier New"/>
          <w:bCs/>
          <w:lang w:eastAsia="ru-RU"/>
        </w:rPr>
      </w:pPr>
      <w:r w:rsidRPr="00986BBD">
        <w:rPr>
          <w:rFonts w:ascii="Courier New" w:eastAsia="Calibri" w:hAnsi="Courier New" w:cs="Courier New"/>
          <w:bCs/>
          <w:lang w:eastAsia="ru-RU"/>
        </w:rPr>
        <w:t>города Усолье-Сибирское</w:t>
      </w:r>
    </w:p>
    <w:p w14:paraId="71ED221D" w14:textId="047F7B34" w:rsidR="00A47A06" w:rsidRPr="00986BBD" w:rsidRDefault="00A47A06" w:rsidP="00E23C65">
      <w:pPr>
        <w:tabs>
          <w:tab w:val="left" w:pos="0"/>
        </w:tabs>
        <w:spacing w:after="0" w:line="240" w:lineRule="auto"/>
        <w:jc w:val="right"/>
        <w:rPr>
          <w:rFonts w:ascii="Courier New" w:eastAsia="Calibri" w:hAnsi="Courier New" w:cs="Courier New"/>
          <w:bCs/>
          <w:lang w:eastAsia="ru-RU"/>
        </w:rPr>
      </w:pPr>
      <w:r w:rsidRPr="00986BBD">
        <w:rPr>
          <w:rFonts w:ascii="Courier New" w:eastAsia="Calibri" w:hAnsi="Courier New" w:cs="Courier New"/>
          <w:bCs/>
          <w:lang w:eastAsia="ru-RU"/>
        </w:rPr>
        <w:t xml:space="preserve">от </w:t>
      </w:r>
      <w:r w:rsidR="00F73892" w:rsidRPr="00986BBD">
        <w:rPr>
          <w:rFonts w:ascii="Courier New" w:eastAsia="Calibri" w:hAnsi="Courier New" w:cs="Courier New"/>
          <w:bCs/>
          <w:lang w:eastAsia="ru-RU"/>
        </w:rPr>
        <w:t>29</w:t>
      </w:r>
      <w:r w:rsidRPr="00986BBD">
        <w:rPr>
          <w:rFonts w:ascii="Courier New" w:eastAsia="Calibri" w:hAnsi="Courier New" w:cs="Courier New"/>
          <w:bCs/>
          <w:lang w:eastAsia="ru-RU"/>
        </w:rPr>
        <w:t>.</w:t>
      </w:r>
      <w:r w:rsidR="00C34F62" w:rsidRPr="00986BBD">
        <w:rPr>
          <w:rFonts w:ascii="Courier New" w:eastAsia="Calibri" w:hAnsi="Courier New" w:cs="Courier New"/>
          <w:bCs/>
          <w:lang w:eastAsia="ru-RU"/>
        </w:rPr>
        <w:t>08</w:t>
      </w:r>
      <w:r w:rsidRPr="00986BBD">
        <w:rPr>
          <w:rFonts w:ascii="Courier New" w:eastAsia="Calibri" w:hAnsi="Courier New" w:cs="Courier New"/>
          <w:bCs/>
          <w:lang w:eastAsia="ru-RU"/>
        </w:rPr>
        <w:t>.20</w:t>
      </w:r>
      <w:r w:rsidR="00C34F62" w:rsidRPr="00986BBD">
        <w:rPr>
          <w:rFonts w:ascii="Courier New" w:eastAsia="Calibri" w:hAnsi="Courier New" w:cs="Courier New"/>
          <w:bCs/>
          <w:lang w:eastAsia="ru-RU"/>
        </w:rPr>
        <w:t>2</w:t>
      </w:r>
      <w:r w:rsidR="00F73892" w:rsidRPr="00986BBD">
        <w:rPr>
          <w:rFonts w:ascii="Courier New" w:eastAsia="Calibri" w:hAnsi="Courier New" w:cs="Courier New"/>
          <w:bCs/>
          <w:lang w:eastAsia="ru-RU"/>
        </w:rPr>
        <w:t>4</w:t>
      </w:r>
      <w:r w:rsidRPr="00986BBD">
        <w:rPr>
          <w:rFonts w:ascii="Courier New" w:eastAsia="Calibri" w:hAnsi="Courier New" w:cs="Courier New"/>
          <w:bCs/>
          <w:lang w:eastAsia="ru-RU"/>
        </w:rPr>
        <w:t xml:space="preserve">г. № </w:t>
      </w:r>
      <w:r w:rsidR="00E23039" w:rsidRPr="00986BBD">
        <w:rPr>
          <w:rFonts w:ascii="Courier New" w:eastAsia="Calibri" w:hAnsi="Courier New" w:cs="Courier New"/>
          <w:bCs/>
          <w:lang w:eastAsia="ru-RU"/>
        </w:rPr>
        <w:t>48/8</w:t>
      </w:r>
    </w:p>
    <w:p w14:paraId="3142A1E1" w14:textId="77777777" w:rsidR="00A47A06" w:rsidRPr="00E23C65" w:rsidRDefault="00A47A06" w:rsidP="00E23C65">
      <w:pPr>
        <w:tabs>
          <w:tab w:val="left" w:pos="0"/>
        </w:tabs>
        <w:spacing w:after="0" w:line="240" w:lineRule="auto"/>
        <w:jc w:val="both"/>
        <w:rPr>
          <w:rFonts w:ascii="Arial" w:eastAsia="Calibri" w:hAnsi="Arial" w:cs="Arial"/>
          <w:bCs/>
          <w:sz w:val="24"/>
          <w:szCs w:val="24"/>
          <w:lang w:eastAsia="ru-RU"/>
        </w:rPr>
      </w:pPr>
    </w:p>
    <w:p w14:paraId="207AE52A" w14:textId="77777777" w:rsidR="00C34F62" w:rsidRPr="00986BBD" w:rsidRDefault="00C34F62" w:rsidP="00E23C65">
      <w:pPr>
        <w:tabs>
          <w:tab w:val="left" w:pos="0"/>
        </w:tabs>
        <w:spacing w:after="0" w:line="240" w:lineRule="auto"/>
        <w:jc w:val="center"/>
        <w:rPr>
          <w:rFonts w:ascii="Arial" w:eastAsia="Calibri" w:hAnsi="Arial" w:cs="Arial"/>
          <w:b/>
          <w:sz w:val="30"/>
          <w:szCs w:val="30"/>
          <w:lang w:eastAsia="ru-RU"/>
        </w:rPr>
      </w:pPr>
      <w:r w:rsidRPr="00986BBD">
        <w:rPr>
          <w:rFonts w:ascii="Arial" w:eastAsia="Calibri" w:hAnsi="Arial" w:cs="Arial"/>
          <w:b/>
          <w:sz w:val="30"/>
          <w:szCs w:val="30"/>
          <w:lang w:eastAsia="ru-RU"/>
        </w:rPr>
        <w:t>ПЕРЕЧЕНЬ</w:t>
      </w:r>
    </w:p>
    <w:p w14:paraId="14C387D2" w14:textId="088D8F1E" w:rsidR="00C34F62" w:rsidRPr="00986BBD" w:rsidRDefault="00C34F62" w:rsidP="00E23C65">
      <w:pPr>
        <w:tabs>
          <w:tab w:val="left" w:pos="0"/>
        </w:tabs>
        <w:spacing w:after="0" w:line="240" w:lineRule="auto"/>
        <w:jc w:val="center"/>
        <w:rPr>
          <w:rFonts w:ascii="Arial" w:eastAsia="Calibri" w:hAnsi="Arial" w:cs="Arial"/>
          <w:b/>
          <w:sz w:val="30"/>
          <w:szCs w:val="30"/>
          <w:lang w:eastAsia="ru-RU"/>
        </w:rPr>
      </w:pPr>
      <w:r w:rsidRPr="00986BBD">
        <w:rPr>
          <w:rFonts w:ascii="Arial" w:eastAsia="Calibri" w:hAnsi="Arial" w:cs="Arial"/>
          <w:b/>
          <w:sz w:val="30"/>
          <w:szCs w:val="30"/>
          <w:lang w:eastAsia="ru-RU"/>
        </w:rPr>
        <w:t>мест, запрещенных для посещения детьми, на территории муниципального образования «город Усолье-Сибирское»</w:t>
      </w:r>
    </w:p>
    <w:p w14:paraId="2C3E339F" w14:textId="77777777" w:rsidR="00C34F62" w:rsidRPr="00E23C65" w:rsidRDefault="00C34F62" w:rsidP="00E23C65">
      <w:pPr>
        <w:tabs>
          <w:tab w:val="left" w:pos="0"/>
        </w:tabs>
        <w:spacing w:after="0" w:line="240" w:lineRule="auto"/>
        <w:jc w:val="both"/>
        <w:rPr>
          <w:rFonts w:ascii="Arial" w:eastAsia="Calibri" w:hAnsi="Arial" w:cs="Arial"/>
          <w:bCs/>
          <w:sz w:val="24"/>
          <w:szCs w:val="24"/>
          <w:lang w:eastAsia="ru-RU"/>
        </w:rPr>
      </w:pPr>
    </w:p>
    <w:p w14:paraId="5421CD2A" w14:textId="77777777" w:rsidR="00F73892" w:rsidRPr="00E23C65" w:rsidRDefault="00F73892" w:rsidP="00E23C65">
      <w:pPr>
        <w:autoSpaceDE w:val="0"/>
        <w:autoSpaceDN w:val="0"/>
        <w:adjustRightInd w:val="0"/>
        <w:spacing w:after="0" w:line="240" w:lineRule="auto"/>
        <w:ind w:firstLine="709"/>
        <w:jc w:val="both"/>
        <w:rPr>
          <w:rFonts w:ascii="Arial" w:eastAsia="Calibri" w:hAnsi="Arial" w:cs="Arial"/>
          <w:bCs/>
          <w:sz w:val="24"/>
          <w:szCs w:val="24"/>
          <w:lang w:eastAsia="ru-RU"/>
        </w:rPr>
      </w:pPr>
      <w:r w:rsidRPr="00E23C65">
        <w:rPr>
          <w:rFonts w:ascii="Arial" w:eastAsia="Calibri" w:hAnsi="Arial" w:cs="Arial"/>
          <w:bCs/>
          <w:sz w:val="24"/>
          <w:szCs w:val="24"/>
          <w:lang w:eastAsia="ru-RU"/>
        </w:rPr>
        <w:t>1. Объекты (территории, помещения) юридических лиц или граждан, осуществляющих предпринимательскую деятельность без образования юридического лица, которые предназначены для реализации товаров только сексуального характера, кальянные, пивные бары, вино-водочные, пивные магазины, закусочные, другие места, которые предназначены для реализации только алкогольной продукции:</w:t>
      </w:r>
    </w:p>
    <w:p w14:paraId="19CAE15C" w14:textId="77777777" w:rsidR="00C34F62" w:rsidRPr="00E23C65" w:rsidRDefault="00C34F62" w:rsidP="00E23C65">
      <w:pPr>
        <w:autoSpaceDE w:val="0"/>
        <w:autoSpaceDN w:val="0"/>
        <w:adjustRightInd w:val="0"/>
        <w:spacing w:after="0" w:line="240" w:lineRule="auto"/>
        <w:jc w:val="both"/>
        <w:rPr>
          <w:rFonts w:ascii="Arial" w:eastAsia="Calibri" w:hAnsi="Arial" w:cs="Arial"/>
          <w:bCs/>
          <w:sz w:val="24"/>
          <w:szCs w:val="24"/>
        </w:rPr>
      </w:pPr>
    </w:p>
    <w:tbl>
      <w:tblPr>
        <w:tblW w:w="10202" w:type="dxa"/>
        <w:tblInd w:w="-289" w:type="dxa"/>
        <w:tblLook w:val="04A0" w:firstRow="1" w:lastRow="0" w:firstColumn="1" w:lastColumn="0" w:noHBand="0" w:noVBand="1"/>
      </w:tblPr>
      <w:tblGrid>
        <w:gridCol w:w="993"/>
        <w:gridCol w:w="4961"/>
        <w:gridCol w:w="4248"/>
      </w:tblGrid>
      <w:tr w:rsidR="00F73892" w:rsidRPr="00986BBD" w14:paraId="5CCD6AC8" w14:textId="77777777" w:rsidTr="009F6B93">
        <w:tc>
          <w:tcPr>
            <w:tcW w:w="993" w:type="dxa"/>
            <w:tcBorders>
              <w:top w:val="single" w:sz="4" w:space="0" w:color="auto"/>
              <w:left w:val="single" w:sz="4" w:space="0" w:color="auto"/>
              <w:bottom w:val="single" w:sz="4" w:space="0" w:color="auto"/>
              <w:right w:val="single" w:sz="4" w:space="0" w:color="auto"/>
            </w:tcBorders>
          </w:tcPr>
          <w:p w14:paraId="14FA751E" w14:textId="77777777" w:rsidR="00F73892" w:rsidRPr="00986BBD" w:rsidRDefault="00F73892" w:rsidP="00E23C65">
            <w:pPr>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 xml:space="preserve">№ </w:t>
            </w:r>
            <w:proofErr w:type="spellStart"/>
            <w:r w:rsidRPr="00986BBD">
              <w:rPr>
                <w:rFonts w:ascii="Courier New" w:eastAsia="Calibri" w:hAnsi="Courier New" w:cs="Courier New"/>
                <w:bCs/>
                <w:lang w:eastAsia="ru-RU"/>
              </w:rPr>
              <w:t>п.п</w:t>
            </w:r>
            <w:proofErr w:type="spellEnd"/>
            <w:r w:rsidRPr="00986BBD">
              <w:rPr>
                <w:rFonts w:ascii="Courier New" w:eastAsia="Calibri" w:hAnsi="Courier New" w:cs="Courier New"/>
                <w:bCs/>
                <w:lang w:eastAsia="ru-RU"/>
              </w:rPr>
              <w:t>.</w:t>
            </w:r>
          </w:p>
        </w:tc>
        <w:tc>
          <w:tcPr>
            <w:tcW w:w="4961" w:type="dxa"/>
            <w:tcBorders>
              <w:top w:val="single" w:sz="4" w:space="0" w:color="auto"/>
              <w:left w:val="single" w:sz="4" w:space="0" w:color="auto"/>
              <w:bottom w:val="single" w:sz="4" w:space="0" w:color="auto"/>
              <w:right w:val="single" w:sz="4" w:space="0" w:color="auto"/>
            </w:tcBorders>
            <w:hideMark/>
          </w:tcPr>
          <w:p w14:paraId="676BBBEA" w14:textId="77777777" w:rsidR="00F73892" w:rsidRPr="00986BBD" w:rsidRDefault="00F73892" w:rsidP="00E23C65">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Объект</w:t>
            </w:r>
          </w:p>
        </w:tc>
        <w:tc>
          <w:tcPr>
            <w:tcW w:w="4248" w:type="dxa"/>
            <w:tcBorders>
              <w:top w:val="single" w:sz="4" w:space="0" w:color="auto"/>
              <w:left w:val="single" w:sz="4" w:space="0" w:color="auto"/>
              <w:bottom w:val="single" w:sz="4" w:space="0" w:color="auto"/>
              <w:right w:val="single" w:sz="4" w:space="0" w:color="auto"/>
            </w:tcBorders>
            <w:hideMark/>
          </w:tcPr>
          <w:p w14:paraId="2B14ECCE" w14:textId="77777777" w:rsidR="00F73892" w:rsidRPr="00986BBD" w:rsidRDefault="00F73892" w:rsidP="00E23C65">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Адрес</w:t>
            </w:r>
          </w:p>
        </w:tc>
      </w:tr>
      <w:tr w:rsidR="00412244" w:rsidRPr="00986BBD" w14:paraId="47331E3B" w14:textId="77777777" w:rsidTr="009F6B93">
        <w:tc>
          <w:tcPr>
            <w:tcW w:w="993" w:type="dxa"/>
            <w:tcBorders>
              <w:top w:val="single" w:sz="4" w:space="0" w:color="auto"/>
              <w:left w:val="single" w:sz="4" w:space="0" w:color="auto"/>
              <w:bottom w:val="single" w:sz="4" w:space="0" w:color="auto"/>
              <w:right w:val="single" w:sz="4" w:space="0" w:color="auto"/>
            </w:tcBorders>
          </w:tcPr>
          <w:p w14:paraId="4F867397" w14:textId="1BCB419E"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1.</w:t>
            </w:r>
          </w:p>
        </w:tc>
        <w:tc>
          <w:tcPr>
            <w:tcW w:w="4961" w:type="dxa"/>
            <w:tcBorders>
              <w:top w:val="single" w:sz="4" w:space="0" w:color="auto"/>
              <w:left w:val="single" w:sz="4" w:space="0" w:color="auto"/>
              <w:bottom w:val="single" w:sz="4" w:space="0" w:color="auto"/>
              <w:right w:val="single" w:sz="4" w:space="0" w:color="auto"/>
            </w:tcBorders>
            <w:hideMark/>
          </w:tcPr>
          <w:p w14:paraId="740D4823"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 xml:space="preserve">Отдел по реализации товаров сексуального характера </w:t>
            </w:r>
          </w:p>
        </w:tc>
        <w:tc>
          <w:tcPr>
            <w:tcW w:w="4248" w:type="dxa"/>
            <w:tcBorders>
              <w:top w:val="single" w:sz="4" w:space="0" w:color="auto"/>
              <w:left w:val="single" w:sz="4" w:space="0" w:color="auto"/>
              <w:bottom w:val="single" w:sz="4" w:space="0" w:color="auto"/>
              <w:right w:val="single" w:sz="4" w:space="0" w:color="auto"/>
            </w:tcBorders>
            <w:hideMark/>
          </w:tcPr>
          <w:p w14:paraId="3C955037"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Интернациональная, 52</w:t>
            </w:r>
          </w:p>
        </w:tc>
      </w:tr>
      <w:tr w:rsidR="00412244" w:rsidRPr="00986BBD" w14:paraId="18F19FEA" w14:textId="77777777" w:rsidTr="009F6B93">
        <w:tc>
          <w:tcPr>
            <w:tcW w:w="993" w:type="dxa"/>
            <w:tcBorders>
              <w:top w:val="single" w:sz="4" w:space="0" w:color="auto"/>
              <w:left w:val="single" w:sz="4" w:space="0" w:color="auto"/>
              <w:bottom w:val="single" w:sz="4" w:space="0" w:color="auto"/>
              <w:right w:val="single" w:sz="4" w:space="0" w:color="auto"/>
            </w:tcBorders>
          </w:tcPr>
          <w:p w14:paraId="0F1B8585" w14:textId="5FA117DF"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2.</w:t>
            </w:r>
          </w:p>
        </w:tc>
        <w:tc>
          <w:tcPr>
            <w:tcW w:w="4961" w:type="dxa"/>
            <w:tcBorders>
              <w:top w:val="single" w:sz="4" w:space="0" w:color="auto"/>
              <w:left w:val="single" w:sz="4" w:space="0" w:color="auto"/>
              <w:bottom w:val="single" w:sz="4" w:space="0" w:color="auto"/>
              <w:right w:val="single" w:sz="4" w:space="0" w:color="auto"/>
            </w:tcBorders>
          </w:tcPr>
          <w:p w14:paraId="2DDDE8C1"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proofErr w:type="spellStart"/>
            <w:r w:rsidRPr="00986BBD">
              <w:rPr>
                <w:rFonts w:ascii="Courier New" w:eastAsia="Calibri" w:hAnsi="Courier New" w:cs="Courier New"/>
                <w:bCs/>
                <w:lang w:eastAsia="ru-RU"/>
              </w:rPr>
              <w:t>Pab</w:t>
            </w:r>
            <w:proofErr w:type="spellEnd"/>
            <w:r w:rsidRPr="00986BBD">
              <w:rPr>
                <w:rFonts w:ascii="Courier New" w:eastAsia="Calibri" w:hAnsi="Courier New" w:cs="Courier New"/>
                <w:bCs/>
                <w:lang w:eastAsia="ru-RU"/>
              </w:rPr>
              <w:t xml:space="preserve"> «Царь </w:t>
            </w:r>
            <w:proofErr w:type="spellStart"/>
            <w:r w:rsidRPr="00986BBD">
              <w:rPr>
                <w:rFonts w:ascii="Courier New" w:eastAsia="Calibri" w:hAnsi="Courier New" w:cs="Courier New"/>
                <w:bCs/>
                <w:lang w:eastAsia="ru-RU"/>
              </w:rPr>
              <w:t>ГрадЪ</w:t>
            </w:r>
            <w:proofErr w:type="spellEnd"/>
            <w:r w:rsidRPr="00986BBD">
              <w:rPr>
                <w:rFonts w:ascii="Courier New" w:eastAsia="Calibri" w:hAnsi="Courier New" w:cs="Courier New"/>
                <w:bCs/>
                <w:lang w:eastAsia="ru-RU"/>
              </w:rPr>
              <w:t>»</w:t>
            </w:r>
          </w:p>
        </w:tc>
        <w:tc>
          <w:tcPr>
            <w:tcW w:w="4248" w:type="dxa"/>
            <w:tcBorders>
              <w:top w:val="single" w:sz="4" w:space="0" w:color="auto"/>
              <w:left w:val="single" w:sz="4" w:space="0" w:color="auto"/>
              <w:bottom w:val="single" w:sz="4" w:space="0" w:color="auto"/>
              <w:right w:val="single" w:sz="4" w:space="0" w:color="auto"/>
            </w:tcBorders>
          </w:tcPr>
          <w:p w14:paraId="3536F8C0"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Шевченко, 13</w:t>
            </w:r>
          </w:p>
        </w:tc>
      </w:tr>
      <w:tr w:rsidR="00412244" w:rsidRPr="00986BBD" w14:paraId="765F195F" w14:textId="77777777" w:rsidTr="009F6B93">
        <w:tc>
          <w:tcPr>
            <w:tcW w:w="993" w:type="dxa"/>
            <w:tcBorders>
              <w:top w:val="single" w:sz="4" w:space="0" w:color="auto"/>
              <w:left w:val="single" w:sz="4" w:space="0" w:color="auto"/>
              <w:bottom w:val="single" w:sz="4" w:space="0" w:color="auto"/>
              <w:right w:val="single" w:sz="4" w:space="0" w:color="auto"/>
            </w:tcBorders>
          </w:tcPr>
          <w:p w14:paraId="08909666" w14:textId="421DBF2C" w:rsidR="00412244" w:rsidRPr="00986BBD" w:rsidRDefault="00412244" w:rsidP="00412244">
            <w:pPr>
              <w:spacing w:after="0" w:line="240" w:lineRule="auto"/>
              <w:jc w:val="center"/>
              <w:rPr>
                <w:rFonts w:ascii="Courier New" w:eastAsia="Calibri" w:hAnsi="Courier New" w:cs="Courier New"/>
                <w:bCs/>
                <w:lang w:val="en-US" w:eastAsia="ru-RU"/>
              </w:rPr>
            </w:pPr>
            <w:r>
              <w:rPr>
                <w:rFonts w:ascii="Courier New" w:hAnsi="Courier New" w:cs="Courier New"/>
                <w:bCs/>
              </w:rPr>
              <w:t>3.</w:t>
            </w:r>
          </w:p>
        </w:tc>
        <w:tc>
          <w:tcPr>
            <w:tcW w:w="4961" w:type="dxa"/>
            <w:tcBorders>
              <w:top w:val="single" w:sz="4" w:space="0" w:color="auto"/>
              <w:left w:val="single" w:sz="4" w:space="0" w:color="auto"/>
              <w:bottom w:val="single" w:sz="4" w:space="0" w:color="auto"/>
              <w:right w:val="single" w:sz="4" w:space="0" w:color="auto"/>
            </w:tcBorders>
            <w:hideMark/>
          </w:tcPr>
          <w:p w14:paraId="2DE677FC"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proofErr w:type="spellStart"/>
            <w:r w:rsidRPr="00986BBD">
              <w:rPr>
                <w:rFonts w:ascii="Courier New" w:eastAsia="Calibri" w:hAnsi="Courier New" w:cs="Courier New"/>
                <w:bCs/>
                <w:lang w:val="en-US" w:eastAsia="ru-RU"/>
              </w:rPr>
              <w:t>Pab</w:t>
            </w:r>
            <w:proofErr w:type="spellEnd"/>
            <w:r w:rsidRPr="00986BBD">
              <w:rPr>
                <w:rFonts w:ascii="Courier New" w:eastAsia="Calibri" w:hAnsi="Courier New" w:cs="Courier New"/>
                <w:bCs/>
                <w:lang w:val="en-US" w:eastAsia="ru-RU"/>
              </w:rPr>
              <w:t xml:space="preserve"> </w:t>
            </w:r>
            <w:r w:rsidRPr="00986BBD">
              <w:rPr>
                <w:rFonts w:ascii="Courier New" w:eastAsia="Calibri" w:hAnsi="Courier New" w:cs="Courier New"/>
                <w:bCs/>
                <w:lang w:eastAsia="ru-RU"/>
              </w:rPr>
              <w:t>«Царь-</w:t>
            </w:r>
            <w:proofErr w:type="spellStart"/>
            <w:r w:rsidRPr="00986BBD">
              <w:rPr>
                <w:rFonts w:ascii="Courier New" w:eastAsia="Calibri" w:hAnsi="Courier New" w:cs="Courier New"/>
                <w:bCs/>
                <w:lang w:eastAsia="ru-RU"/>
              </w:rPr>
              <w:t>ГрадЪ</w:t>
            </w:r>
            <w:proofErr w:type="spellEnd"/>
            <w:r w:rsidRPr="00986BBD">
              <w:rPr>
                <w:rFonts w:ascii="Courier New" w:eastAsia="Calibri" w:hAnsi="Courier New" w:cs="Courier New"/>
                <w:bCs/>
                <w:lang w:eastAsia="ru-RU"/>
              </w:rPr>
              <w:t>»</w:t>
            </w:r>
          </w:p>
        </w:tc>
        <w:tc>
          <w:tcPr>
            <w:tcW w:w="4248" w:type="dxa"/>
            <w:tcBorders>
              <w:top w:val="single" w:sz="4" w:space="0" w:color="auto"/>
              <w:left w:val="single" w:sz="4" w:space="0" w:color="auto"/>
              <w:bottom w:val="single" w:sz="4" w:space="0" w:color="auto"/>
              <w:right w:val="single" w:sz="4" w:space="0" w:color="auto"/>
            </w:tcBorders>
            <w:hideMark/>
          </w:tcPr>
          <w:p w14:paraId="7D95C979"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Красных партизан, 3а</w:t>
            </w:r>
          </w:p>
        </w:tc>
      </w:tr>
      <w:tr w:rsidR="00412244" w:rsidRPr="00986BBD" w14:paraId="0C5CB45F" w14:textId="77777777" w:rsidTr="009F6B93">
        <w:tc>
          <w:tcPr>
            <w:tcW w:w="993" w:type="dxa"/>
            <w:tcBorders>
              <w:top w:val="single" w:sz="4" w:space="0" w:color="auto"/>
              <w:left w:val="single" w:sz="4" w:space="0" w:color="auto"/>
              <w:bottom w:val="single" w:sz="4" w:space="0" w:color="auto"/>
              <w:right w:val="single" w:sz="4" w:space="0" w:color="auto"/>
            </w:tcBorders>
          </w:tcPr>
          <w:p w14:paraId="395D3970" w14:textId="0A3BC9D0"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4.</w:t>
            </w:r>
          </w:p>
        </w:tc>
        <w:tc>
          <w:tcPr>
            <w:tcW w:w="4961" w:type="dxa"/>
            <w:tcBorders>
              <w:top w:val="single" w:sz="4" w:space="0" w:color="auto"/>
              <w:left w:val="single" w:sz="4" w:space="0" w:color="auto"/>
              <w:bottom w:val="single" w:sz="4" w:space="0" w:color="auto"/>
              <w:right w:val="single" w:sz="4" w:space="0" w:color="auto"/>
            </w:tcBorders>
            <w:hideMark/>
          </w:tcPr>
          <w:p w14:paraId="48715521"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Пивной бар</w:t>
            </w:r>
          </w:p>
        </w:tc>
        <w:tc>
          <w:tcPr>
            <w:tcW w:w="4248" w:type="dxa"/>
            <w:tcBorders>
              <w:top w:val="single" w:sz="4" w:space="0" w:color="auto"/>
              <w:left w:val="single" w:sz="4" w:space="0" w:color="auto"/>
              <w:bottom w:val="single" w:sz="4" w:space="0" w:color="auto"/>
              <w:right w:val="single" w:sz="4" w:space="0" w:color="auto"/>
            </w:tcBorders>
            <w:hideMark/>
          </w:tcPr>
          <w:p w14:paraId="3EDBABDB"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Красных партизан, 29б</w:t>
            </w:r>
          </w:p>
        </w:tc>
      </w:tr>
      <w:tr w:rsidR="00412244" w:rsidRPr="00986BBD" w14:paraId="008D3F7E" w14:textId="77777777" w:rsidTr="009F6B93">
        <w:tc>
          <w:tcPr>
            <w:tcW w:w="993" w:type="dxa"/>
            <w:tcBorders>
              <w:top w:val="single" w:sz="4" w:space="0" w:color="auto"/>
              <w:left w:val="single" w:sz="4" w:space="0" w:color="auto"/>
              <w:bottom w:val="single" w:sz="4" w:space="0" w:color="auto"/>
              <w:right w:val="single" w:sz="4" w:space="0" w:color="auto"/>
            </w:tcBorders>
          </w:tcPr>
          <w:p w14:paraId="5B8062BF" w14:textId="32B9E756"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5.</w:t>
            </w:r>
          </w:p>
        </w:tc>
        <w:tc>
          <w:tcPr>
            <w:tcW w:w="4961" w:type="dxa"/>
            <w:tcBorders>
              <w:top w:val="single" w:sz="4" w:space="0" w:color="auto"/>
              <w:left w:val="single" w:sz="4" w:space="0" w:color="auto"/>
              <w:bottom w:val="single" w:sz="4" w:space="0" w:color="auto"/>
              <w:right w:val="single" w:sz="4" w:space="0" w:color="auto"/>
            </w:tcBorders>
            <w:hideMark/>
          </w:tcPr>
          <w:p w14:paraId="6759291A"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«Пивной Гастроном»</w:t>
            </w:r>
          </w:p>
        </w:tc>
        <w:tc>
          <w:tcPr>
            <w:tcW w:w="4248" w:type="dxa"/>
            <w:tcBorders>
              <w:top w:val="single" w:sz="4" w:space="0" w:color="auto"/>
              <w:left w:val="single" w:sz="4" w:space="0" w:color="auto"/>
              <w:bottom w:val="single" w:sz="4" w:space="0" w:color="auto"/>
              <w:right w:val="single" w:sz="4" w:space="0" w:color="auto"/>
            </w:tcBorders>
            <w:hideMark/>
          </w:tcPr>
          <w:p w14:paraId="628AC3FA"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Красных партизан, 34</w:t>
            </w:r>
          </w:p>
        </w:tc>
      </w:tr>
      <w:tr w:rsidR="00412244" w:rsidRPr="00986BBD" w14:paraId="3DAA023A" w14:textId="77777777" w:rsidTr="009F6B93">
        <w:tc>
          <w:tcPr>
            <w:tcW w:w="993" w:type="dxa"/>
            <w:tcBorders>
              <w:top w:val="single" w:sz="4" w:space="0" w:color="auto"/>
              <w:left w:val="single" w:sz="4" w:space="0" w:color="auto"/>
              <w:bottom w:val="single" w:sz="4" w:space="0" w:color="auto"/>
              <w:right w:val="single" w:sz="4" w:space="0" w:color="auto"/>
            </w:tcBorders>
          </w:tcPr>
          <w:p w14:paraId="45C966F1" w14:textId="20EC9F9E"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6.</w:t>
            </w:r>
          </w:p>
        </w:tc>
        <w:tc>
          <w:tcPr>
            <w:tcW w:w="4961" w:type="dxa"/>
            <w:tcBorders>
              <w:top w:val="single" w:sz="4" w:space="0" w:color="auto"/>
              <w:left w:val="single" w:sz="4" w:space="0" w:color="auto"/>
              <w:bottom w:val="single" w:sz="4" w:space="0" w:color="auto"/>
              <w:right w:val="single" w:sz="4" w:space="0" w:color="auto"/>
            </w:tcBorders>
            <w:hideMark/>
          </w:tcPr>
          <w:p w14:paraId="5A7EFECC"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Закусочная «Ретро»</w:t>
            </w:r>
          </w:p>
        </w:tc>
        <w:tc>
          <w:tcPr>
            <w:tcW w:w="4248" w:type="dxa"/>
            <w:tcBorders>
              <w:top w:val="single" w:sz="4" w:space="0" w:color="auto"/>
              <w:left w:val="single" w:sz="4" w:space="0" w:color="auto"/>
              <w:bottom w:val="single" w:sz="4" w:space="0" w:color="auto"/>
              <w:right w:val="single" w:sz="4" w:space="0" w:color="auto"/>
            </w:tcBorders>
            <w:hideMark/>
          </w:tcPr>
          <w:p w14:paraId="5501B5D8"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Красных партизан, 40а</w:t>
            </w:r>
          </w:p>
        </w:tc>
      </w:tr>
      <w:tr w:rsidR="00412244" w:rsidRPr="00986BBD" w14:paraId="298BBE1B" w14:textId="77777777" w:rsidTr="009F6B93">
        <w:tc>
          <w:tcPr>
            <w:tcW w:w="993" w:type="dxa"/>
            <w:tcBorders>
              <w:top w:val="single" w:sz="4" w:space="0" w:color="auto"/>
              <w:left w:val="single" w:sz="4" w:space="0" w:color="auto"/>
              <w:bottom w:val="single" w:sz="4" w:space="0" w:color="auto"/>
              <w:right w:val="single" w:sz="4" w:space="0" w:color="auto"/>
            </w:tcBorders>
          </w:tcPr>
          <w:p w14:paraId="3E242DFB" w14:textId="30B42DEA"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7.</w:t>
            </w:r>
          </w:p>
        </w:tc>
        <w:tc>
          <w:tcPr>
            <w:tcW w:w="4961" w:type="dxa"/>
            <w:tcBorders>
              <w:top w:val="single" w:sz="4" w:space="0" w:color="auto"/>
              <w:left w:val="single" w:sz="4" w:space="0" w:color="auto"/>
              <w:bottom w:val="single" w:sz="4" w:space="0" w:color="auto"/>
              <w:right w:val="single" w:sz="4" w:space="0" w:color="auto"/>
            </w:tcBorders>
          </w:tcPr>
          <w:p w14:paraId="0D04D7E5"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proofErr w:type="spellStart"/>
            <w:r w:rsidRPr="00986BBD">
              <w:rPr>
                <w:rFonts w:ascii="Courier New" w:eastAsia="Calibri" w:hAnsi="Courier New" w:cs="Courier New"/>
                <w:bCs/>
                <w:lang w:eastAsia="ru-RU"/>
              </w:rPr>
              <w:t>Маркетбар</w:t>
            </w:r>
            <w:proofErr w:type="spellEnd"/>
            <w:r w:rsidRPr="00986BBD">
              <w:rPr>
                <w:rFonts w:ascii="Courier New" w:eastAsia="Calibri" w:hAnsi="Courier New" w:cs="Courier New"/>
                <w:bCs/>
                <w:lang w:eastAsia="ru-RU"/>
              </w:rPr>
              <w:t xml:space="preserve"> «24 часа»</w:t>
            </w:r>
          </w:p>
        </w:tc>
        <w:tc>
          <w:tcPr>
            <w:tcW w:w="4248" w:type="dxa"/>
            <w:tcBorders>
              <w:top w:val="single" w:sz="4" w:space="0" w:color="auto"/>
              <w:left w:val="single" w:sz="4" w:space="0" w:color="auto"/>
              <w:bottom w:val="single" w:sz="4" w:space="0" w:color="auto"/>
              <w:right w:val="single" w:sz="4" w:space="0" w:color="auto"/>
            </w:tcBorders>
          </w:tcPr>
          <w:p w14:paraId="0DDB1A47"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Красных партизан, 47</w:t>
            </w:r>
          </w:p>
        </w:tc>
      </w:tr>
      <w:tr w:rsidR="00412244" w:rsidRPr="00986BBD" w14:paraId="30F10920" w14:textId="77777777" w:rsidTr="009F6B93">
        <w:tc>
          <w:tcPr>
            <w:tcW w:w="993" w:type="dxa"/>
            <w:tcBorders>
              <w:top w:val="single" w:sz="4" w:space="0" w:color="auto"/>
              <w:left w:val="single" w:sz="4" w:space="0" w:color="auto"/>
              <w:bottom w:val="single" w:sz="4" w:space="0" w:color="auto"/>
              <w:right w:val="single" w:sz="4" w:space="0" w:color="auto"/>
            </w:tcBorders>
          </w:tcPr>
          <w:p w14:paraId="7108E101" w14:textId="0B5248B9"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8.</w:t>
            </w:r>
          </w:p>
        </w:tc>
        <w:tc>
          <w:tcPr>
            <w:tcW w:w="4961" w:type="dxa"/>
            <w:tcBorders>
              <w:top w:val="single" w:sz="4" w:space="0" w:color="auto"/>
              <w:left w:val="single" w:sz="4" w:space="0" w:color="auto"/>
              <w:bottom w:val="single" w:sz="4" w:space="0" w:color="auto"/>
              <w:right w:val="single" w:sz="4" w:space="0" w:color="auto"/>
            </w:tcBorders>
          </w:tcPr>
          <w:p w14:paraId="7CACE356"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кальянов</w:t>
            </w:r>
          </w:p>
        </w:tc>
        <w:tc>
          <w:tcPr>
            <w:tcW w:w="4248" w:type="dxa"/>
            <w:tcBorders>
              <w:top w:val="single" w:sz="4" w:space="0" w:color="auto"/>
              <w:left w:val="single" w:sz="4" w:space="0" w:color="auto"/>
              <w:bottom w:val="single" w:sz="4" w:space="0" w:color="auto"/>
              <w:right w:val="single" w:sz="4" w:space="0" w:color="auto"/>
            </w:tcBorders>
          </w:tcPr>
          <w:p w14:paraId="0F9A63BD"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Красных партизан, 47</w:t>
            </w:r>
          </w:p>
        </w:tc>
      </w:tr>
      <w:tr w:rsidR="00412244" w:rsidRPr="00986BBD" w14:paraId="2D52A850" w14:textId="77777777" w:rsidTr="009F6B93">
        <w:tc>
          <w:tcPr>
            <w:tcW w:w="993" w:type="dxa"/>
            <w:tcBorders>
              <w:top w:val="single" w:sz="4" w:space="0" w:color="auto"/>
              <w:left w:val="single" w:sz="4" w:space="0" w:color="auto"/>
              <w:bottom w:val="single" w:sz="4" w:space="0" w:color="auto"/>
              <w:right w:val="single" w:sz="4" w:space="0" w:color="auto"/>
            </w:tcBorders>
          </w:tcPr>
          <w:p w14:paraId="29F7E4B2" w14:textId="6EBC8518"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9.</w:t>
            </w:r>
          </w:p>
        </w:tc>
        <w:tc>
          <w:tcPr>
            <w:tcW w:w="4961" w:type="dxa"/>
            <w:tcBorders>
              <w:top w:val="single" w:sz="4" w:space="0" w:color="auto"/>
              <w:left w:val="single" w:sz="4" w:space="0" w:color="auto"/>
              <w:bottom w:val="single" w:sz="4" w:space="0" w:color="auto"/>
              <w:right w:val="single" w:sz="4" w:space="0" w:color="auto"/>
            </w:tcBorders>
          </w:tcPr>
          <w:p w14:paraId="260D52DD"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Кальян-Бар «</w:t>
            </w:r>
            <w:proofErr w:type="spellStart"/>
            <w:r w:rsidRPr="00986BBD">
              <w:rPr>
                <w:rFonts w:ascii="Courier New" w:eastAsia="Calibri" w:hAnsi="Courier New" w:cs="Courier New"/>
                <w:bCs/>
                <w:lang w:eastAsia="ru-RU"/>
              </w:rPr>
              <w:t>Hollywood</w:t>
            </w:r>
            <w:proofErr w:type="spellEnd"/>
            <w:r w:rsidRPr="00986BBD">
              <w:rPr>
                <w:rFonts w:ascii="Courier New" w:eastAsia="Calibri" w:hAnsi="Courier New" w:cs="Courier New"/>
                <w:bCs/>
                <w:lang w:eastAsia="ru-RU"/>
              </w:rPr>
              <w:t>»</w:t>
            </w:r>
          </w:p>
        </w:tc>
        <w:tc>
          <w:tcPr>
            <w:tcW w:w="4248" w:type="dxa"/>
            <w:tcBorders>
              <w:top w:val="single" w:sz="4" w:space="0" w:color="auto"/>
              <w:left w:val="single" w:sz="4" w:space="0" w:color="auto"/>
              <w:bottom w:val="single" w:sz="4" w:space="0" w:color="auto"/>
              <w:right w:val="single" w:sz="4" w:space="0" w:color="auto"/>
            </w:tcBorders>
          </w:tcPr>
          <w:p w14:paraId="6830A5B9"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Красных партизан, 57а</w:t>
            </w:r>
          </w:p>
        </w:tc>
      </w:tr>
      <w:tr w:rsidR="00412244" w:rsidRPr="00986BBD" w14:paraId="036A1F18" w14:textId="77777777" w:rsidTr="009F6B93">
        <w:trPr>
          <w:trHeight w:val="505"/>
        </w:trPr>
        <w:tc>
          <w:tcPr>
            <w:tcW w:w="993" w:type="dxa"/>
            <w:tcBorders>
              <w:top w:val="single" w:sz="4" w:space="0" w:color="auto"/>
              <w:left w:val="single" w:sz="4" w:space="0" w:color="auto"/>
              <w:bottom w:val="single" w:sz="4" w:space="0" w:color="auto"/>
              <w:right w:val="single" w:sz="4" w:space="0" w:color="auto"/>
            </w:tcBorders>
          </w:tcPr>
          <w:p w14:paraId="570FD370" w14:textId="514AEA25"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10.</w:t>
            </w:r>
          </w:p>
        </w:tc>
        <w:tc>
          <w:tcPr>
            <w:tcW w:w="4961" w:type="dxa"/>
            <w:tcBorders>
              <w:top w:val="single" w:sz="4" w:space="0" w:color="auto"/>
              <w:left w:val="single" w:sz="4" w:space="0" w:color="auto"/>
              <w:bottom w:val="single" w:sz="4" w:space="0" w:color="auto"/>
              <w:right w:val="single" w:sz="4" w:space="0" w:color="auto"/>
            </w:tcBorders>
            <w:hideMark/>
          </w:tcPr>
          <w:p w14:paraId="152F4961"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Пивбар «Разливной»</w:t>
            </w:r>
          </w:p>
        </w:tc>
        <w:tc>
          <w:tcPr>
            <w:tcW w:w="4248" w:type="dxa"/>
            <w:tcBorders>
              <w:top w:val="single" w:sz="4" w:space="0" w:color="auto"/>
              <w:left w:val="single" w:sz="4" w:space="0" w:color="auto"/>
              <w:bottom w:val="single" w:sz="4" w:space="0" w:color="auto"/>
              <w:right w:val="single" w:sz="4" w:space="0" w:color="auto"/>
            </w:tcBorders>
            <w:hideMark/>
          </w:tcPr>
          <w:p w14:paraId="521ED1F9"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Красных партизан, в районе кинотеатра «Ровесник»</w:t>
            </w:r>
          </w:p>
        </w:tc>
      </w:tr>
      <w:tr w:rsidR="00412244" w:rsidRPr="00986BBD" w14:paraId="7A28661E" w14:textId="77777777" w:rsidTr="009F6B93">
        <w:tc>
          <w:tcPr>
            <w:tcW w:w="993" w:type="dxa"/>
            <w:tcBorders>
              <w:top w:val="single" w:sz="4" w:space="0" w:color="auto"/>
              <w:left w:val="single" w:sz="4" w:space="0" w:color="auto"/>
              <w:bottom w:val="single" w:sz="4" w:space="0" w:color="auto"/>
              <w:right w:val="single" w:sz="4" w:space="0" w:color="auto"/>
            </w:tcBorders>
          </w:tcPr>
          <w:p w14:paraId="193782D6" w14:textId="4205742B"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11.</w:t>
            </w:r>
          </w:p>
        </w:tc>
        <w:tc>
          <w:tcPr>
            <w:tcW w:w="4961" w:type="dxa"/>
            <w:tcBorders>
              <w:top w:val="single" w:sz="4" w:space="0" w:color="auto"/>
              <w:left w:val="single" w:sz="4" w:space="0" w:color="auto"/>
              <w:bottom w:val="single" w:sz="4" w:space="0" w:color="auto"/>
              <w:right w:val="single" w:sz="4" w:space="0" w:color="auto"/>
            </w:tcBorders>
          </w:tcPr>
          <w:p w14:paraId="01A2F82E"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«Красное Белое»</w:t>
            </w:r>
          </w:p>
        </w:tc>
        <w:tc>
          <w:tcPr>
            <w:tcW w:w="4248" w:type="dxa"/>
            <w:tcBorders>
              <w:top w:val="single" w:sz="4" w:space="0" w:color="auto"/>
              <w:left w:val="single" w:sz="4" w:space="0" w:color="auto"/>
              <w:bottom w:val="single" w:sz="4" w:space="0" w:color="auto"/>
              <w:right w:val="single" w:sz="4" w:space="0" w:color="auto"/>
            </w:tcBorders>
          </w:tcPr>
          <w:p w14:paraId="6417A52C"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Красных Партизан, 40</w:t>
            </w:r>
          </w:p>
        </w:tc>
      </w:tr>
      <w:tr w:rsidR="00412244" w:rsidRPr="00986BBD" w14:paraId="317A1EFB" w14:textId="77777777" w:rsidTr="009F6B93">
        <w:tc>
          <w:tcPr>
            <w:tcW w:w="993" w:type="dxa"/>
            <w:tcBorders>
              <w:top w:val="single" w:sz="4" w:space="0" w:color="auto"/>
              <w:left w:val="single" w:sz="4" w:space="0" w:color="auto"/>
              <w:bottom w:val="single" w:sz="4" w:space="0" w:color="auto"/>
              <w:right w:val="single" w:sz="4" w:space="0" w:color="auto"/>
            </w:tcBorders>
          </w:tcPr>
          <w:p w14:paraId="7AE29018" w14:textId="66467095"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12.</w:t>
            </w:r>
          </w:p>
        </w:tc>
        <w:tc>
          <w:tcPr>
            <w:tcW w:w="4961" w:type="dxa"/>
            <w:tcBorders>
              <w:top w:val="single" w:sz="4" w:space="0" w:color="auto"/>
              <w:left w:val="single" w:sz="4" w:space="0" w:color="auto"/>
              <w:bottom w:val="single" w:sz="4" w:space="0" w:color="auto"/>
              <w:right w:val="single" w:sz="4" w:space="0" w:color="auto"/>
            </w:tcBorders>
          </w:tcPr>
          <w:p w14:paraId="60BEEB04"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«Красное Белое»</w:t>
            </w:r>
          </w:p>
        </w:tc>
        <w:tc>
          <w:tcPr>
            <w:tcW w:w="4248" w:type="dxa"/>
            <w:tcBorders>
              <w:top w:val="single" w:sz="4" w:space="0" w:color="auto"/>
              <w:left w:val="single" w:sz="4" w:space="0" w:color="auto"/>
              <w:bottom w:val="single" w:sz="4" w:space="0" w:color="auto"/>
              <w:right w:val="single" w:sz="4" w:space="0" w:color="auto"/>
            </w:tcBorders>
          </w:tcPr>
          <w:p w14:paraId="174AF3DD"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Красных Партизан, 29в</w:t>
            </w:r>
          </w:p>
        </w:tc>
      </w:tr>
      <w:tr w:rsidR="00412244" w:rsidRPr="00986BBD" w14:paraId="0CFECE87" w14:textId="77777777" w:rsidTr="009F6B93">
        <w:tc>
          <w:tcPr>
            <w:tcW w:w="993" w:type="dxa"/>
            <w:tcBorders>
              <w:top w:val="single" w:sz="4" w:space="0" w:color="auto"/>
              <w:left w:val="single" w:sz="4" w:space="0" w:color="auto"/>
              <w:bottom w:val="single" w:sz="4" w:space="0" w:color="auto"/>
              <w:right w:val="single" w:sz="4" w:space="0" w:color="auto"/>
            </w:tcBorders>
          </w:tcPr>
          <w:p w14:paraId="350357C7" w14:textId="3759F19A"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13.</w:t>
            </w:r>
          </w:p>
        </w:tc>
        <w:tc>
          <w:tcPr>
            <w:tcW w:w="4961" w:type="dxa"/>
            <w:tcBorders>
              <w:top w:val="single" w:sz="4" w:space="0" w:color="auto"/>
              <w:left w:val="single" w:sz="4" w:space="0" w:color="auto"/>
              <w:bottom w:val="single" w:sz="4" w:space="0" w:color="auto"/>
              <w:right w:val="single" w:sz="4" w:space="0" w:color="auto"/>
            </w:tcBorders>
          </w:tcPr>
          <w:p w14:paraId="5C4B49E7"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«Красное Белое»</w:t>
            </w:r>
          </w:p>
        </w:tc>
        <w:tc>
          <w:tcPr>
            <w:tcW w:w="4248" w:type="dxa"/>
            <w:tcBorders>
              <w:top w:val="single" w:sz="4" w:space="0" w:color="auto"/>
              <w:left w:val="single" w:sz="4" w:space="0" w:color="auto"/>
              <w:bottom w:val="single" w:sz="4" w:space="0" w:color="auto"/>
              <w:right w:val="single" w:sz="4" w:space="0" w:color="auto"/>
            </w:tcBorders>
          </w:tcPr>
          <w:p w14:paraId="4F5F103D"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Молотовая, 78</w:t>
            </w:r>
          </w:p>
        </w:tc>
      </w:tr>
      <w:tr w:rsidR="00412244" w:rsidRPr="00986BBD" w14:paraId="2FA26048" w14:textId="77777777" w:rsidTr="009F6B93">
        <w:tc>
          <w:tcPr>
            <w:tcW w:w="993" w:type="dxa"/>
            <w:tcBorders>
              <w:top w:val="single" w:sz="4" w:space="0" w:color="auto"/>
              <w:left w:val="single" w:sz="4" w:space="0" w:color="auto"/>
              <w:bottom w:val="single" w:sz="4" w:space="0" w:color="auto"/>
              <w:right w:val="single" w:sz="4" w:space="0" w:color="auto"/>
            </w:tcBorders>
          </w:tcPr>
          <w:p w14:paraId="2645C6C5" w14:textId="109662E3"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14.</w:t>
            </w:r>
          </w:p>
        </w:tc>
        <w:tc>
          <w:tcPr>
            <w:tcW w:w="4961" w:type="dxa"/>
            <w:tcBorders>
              <w:top w:val="single" w:sz="4" w:space="0" w:color="auto"/>
              <w:left w:val="single" w:sz="4" w:space="0" w:color="auto"/>
              <w:bottom w:val="single" w:sz="4" w:space="0" w:color="auto"/>
              <w:right w:val="single" w:sz="4" w:space="0" w:color="auto"/>
            </w:tcBorders>
          </w:tcPr>
          <w:p w14:paraId="5DE7301B"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вино-водочный</w:t>
            </w:r>
          </w:p>
        </w:tc>
        <w:tc>
          <w:tcPr>
            <w:tcW w:w="4248" w:type="dxa"/>
            <w:tcBorders>
              <w:top w:val="single" w:sz="4" w:space="0" w:color="auto"/>
              <w:left w:val="single" w:sz="4" w:space="0" w:color="auto"/>
              <w:bottom w:val="single" w:sz="4" w:space="0" w:color="auto"/>
              <w:right w:val="single" w:sz="4" w:space="0" w:color="auto"/>
            </w:tcBorders>
          </w:tcPr>
          <w:p w14:paraId="092D7306"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Космонавтов, 23</w:t>
            </w:r>
          </w:p>
        </w:tc>
      </w:tr>
      <w:tr w:rsidR="00412244" w:rsidRPr="00986BBD" w14:paraId="60A4B203" w14:textId="77777777" w:rsidTr="009F6B93">
        <w:tc>
          <w:tcPr>
            <w:tcW w:w="993" w:type="dxa"/>
            <w:tcBorders>
              <w:top w:val="single" w:sz="4" w:space="0" w:color="auto"/>
              <w:left w:val="single" w:sz="4" w:space="0" w:color="auto"/>
              <w:bottom w:val="single" w:sz="4" w:space="0" w:color="auto"/>
              <w:right w:val="single" w:sz="4" w:space="0" w:color="auto"/>
            </w:tcBorders>
          </w:tcPr>
          <w:p w14:paraId="03547F5B" w14:textId="745C4BF2"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15.</w:t>
            </w:r>
          </w:p>
        </w:tc>
        <w:tc>
          <w:tcPr>
            <w:tcW w:w="4961" w:type="dxa"/>
            <w:tcBorders>
              <w:top w:val="single" w:sz="4" w:space="0" w:color="auto"/>
              <w:left w:val="single" w:sz="4" w:space="0" w:color="auto"/>
              <w:bottom w:val="single" w:sz="4" w:space="0" w:color="auto"/>
              <w:right w:val="single" w:sz="4" w:space="0" w:color="auto"/>
            </w:tcBorders>
          </w:tcPr>
          <w:p w14:paraId="5BA66753"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Пивбар «Разливной»</w:t>
            </w:r>
          </w:p>
        </w:tc>
        <w:tc>
          <w:tcPr>
            <w:tcW w:w="4248" w:type="dxa"/>
            <w:tcBorders>
              <w:top w:val="single" w:sz="4" w:space="0" w:color="auto"/>
              <w:left w:val="single" w:sz="4" w:space="0" w:color="auto"/>
              <w:bottom w:val="single" w:sz="4" w:space="0" w:color="auto"/>
              <w:right w:val="single" w:sz="4" w:space="0" w:color="auto"/>
            </w:tcBorders>
          </w:tcPr>
          <w:p w14:paraId="19D6CDDF"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Космонавтов, 38</w:t>
            </w:r>
          </w:p>
        </w:tc>
      </w:tr>
      <w:tr w:rsidR="00412244" w:rsidRPr="00986BBD" w14:paraId="5031175F" w14:textId="77777777" w:rsidTr="009F6B93">
        <w:tc>
          <w:tcPr>
            <w:tcW w:w="993" w:type="dxa"/>
            <w:tcBorders>
              <w:top w:val="single" w:sz="4" w:space="0" w:color="auto"/>
              <w:left w:val="single" w:sz="4" w:space="0" w:color="auto"/>
              <w:bottom w:val="single" w:sz="4" w:space="0" w:color="auto"/>
              <w:right w:val="single" w:sz="4" w:space="0" w:color="auto"/>
            </w:tcBorders>
          </w:tcPr>
          <w:p w14:paraId="294DFA4D" w14:textId="13DA6692"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lastRenderedPageBreak/>
              <w:t>16.</w:t>
            </w:r>
          </w:p>
        </w:tc>
        <w:tc>
          <w:tcPr>
            <w:tcW w:w="4961" w:type="dxa"/>
            <w:tcBorders>
              <w:top w:val="single" w:sz="4" w:space="0" w:color="auto"/>
              <w:left w:val="single" w:sz="4" w:space="0" w:color="auto"/>
              <w:bottom w:val="single" w:sz="4" w:space="0" w:color="auto"/>
              <w:right w:val="single" w:sz="4" w:space="0" w:color="auto"/>
            </w:tcBorders>
          </w:tcPr>
          <w:p w14:paraId="2F883450"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Пивбар «У Пивовара»</w:t>
            </w:r>
          </w:p>
        </w:tc>
        <w:tc>
          <w:tcPr>
            <w:tcW w:w="4248" w:type="dxa"/>
            <w:tcBorders>
              <w:top w:val="single" w:sz="4" w:space="0" w:color="auto"/>
              <w:left w:val="single" w:sz="4" w:space="0" w:color="auto"/>
              <w:bottom w:val="single" w:sz="4" w:space="0" w:color="auto"/>
              <w:right w:val="single" w:sz="4" w:space="0" w:color="auto"/>
            </w:tcBorders>
          </w:tcPr>
          <w:p w14:paraId="174BC0D3"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в районе пр. Ленинский, 3</w:t>
            </w:r>
          </w:p>
        </w:tc>
      </w:tr>
      <w:tr w:rsidR="00412244" w:rsidRPr="00986BBD" w14:paraId="134A4679" w14:textId="77777777" w:rsidTr="009F6B93">
        <w:tc>
          <w:tcPr>
            <w:tcW w:w="993" w:type="dxa"/>
            <w:tcBorders>
              <w:top w:val="single" w:sz="4" w:space="0" w:color="auto"/>
              <w:left w:val="single" w:sz="4" w:space="0" w:color="auto"/>
              <w:bottom w:val="single" w:sz="4" w:space="0" w:color="auto"/>
              <w:right w:val="single" w:sz="4" w:space="0" w:color="auto"/>
            </w:tcBorders>
          </w:tcPr>
          <w:p w14:paraId="065A849C" w14:textId="3C9DB8FE"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17.</w:t>
            </w:r>
          </w:p>
        </w:tc>
        <w:tc>
          <w:tcPr>
            <w:tcW w:w="4961" w:type="dxa"/>
            <w:tcBorders>
              <w:top w:val="single" w:sz="4" w:space="0" w:color="auto"/>
              <w:left w:val="single" w:sz="4" w:space="0" w:color="auto"/>
              <w:bottom w:val="single" w:sz="4" w:space="0" w:color="auto"/>
              <w:right w:val="single" w:sz="4" w:space="0" w:color="auto"/>
            </w:tcBorders>
          </w:tcPr>
          <w:p w14:paraId="599E1A21"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 xml:space="preserve">Павильоны, в которых реализуется алкогольная продукция, в том числе пиво </w:t>
            </w:r>
          </w:p>
        </w:tc>
        <w:tc>
          <w:tcPr>
            <w:tcW w:w="4248" w:type="dxa"/>
            <w:tcBorders>
              <w:top w:val="single" w:sz="4" w:space="0" w:color="auto"/>
              <w:left w:val="single" w:sz="4" w:space="0" w:color="auto"/>
              <w:bottom w:val="single" w:sz="4" w:space="0" w:color="auto"/>
              <w:right w:val="single" w:sz="4" w:space="0" w:color="auto"/>
            </w:tcBorders>
          </w:tcPr>
          <w:p w14:paraId="215D4C71"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Ленинский, 3а ПТК «Водопад»</w:t>
            </w:r>
          </w:p>
        </w:tc>
      </w:tr>
      <w:tr w:rsidR="00412244" w:rsidRPr="00986BBD" w14:paraId="3A12D907" w14:textId="77777777" w:rsidTr="009F6B93">
        <w:tc>
          <w:tcPr>
            <w:tcW w:w="993" w:type="dxa"/>
            <w:tcBorders>
              <w:top w:val="single" w:sz="4" w:space="0" w:color="auto"/>
              <w:left w:val="single" w:sz="4" w:space="0" w:color="auto"/>
              <w:bottom w:val="single" w:sz="4" w:space="0" w:color="auto"/>
              <w:right w:val="single" w:sz="4" w:space="0" w:color="auto"/>
            </w:tcBorders>
          </w:tcPr>
          <w:p w14:paraId="237E4502" w14:textId="09CECCD5"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18.</w:t>
            </w:r>
          </w:p>
        </w:tc>
        <w:tc>
          <w:tcPr>
            <w:tcW w:w="4961" w:type="dxa"/>
            <w:tcBorders>
              <w:top w:val="single" w:sz="4" w:space="0" w:color="auto"/>
              <w:left w:val="single" w:sz="4" w:space="0" w:color="auto"/>
              <w:bottom w:val="single" w:sz="4" w:space="0" w:color="auto"/>
              <w:right w:val="single" w:sz="4" w:space="0" w:color="auto"/>
            </w:tcBorders>
          </w:tcPr>
          <w:p w14:paraId="3E2A2848"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«Красное Белое»</w:t>
            </w:r>
          </w:p>
        </w:tc>
        <w:tc>
          <w:tcPr>
            <w:tcW w:w="4248" w:type="dxa"/>
            <w:tcBorders>
              <w:top w:val="single" w:sz="4" w:space="0" w:color="auto"/>
              <w:left w:val="single" w:sz="4" w:space="0" w:color="auto"/>
              <w:bottom w:val="single" w:sz="4" w:space="0" w:color="auto"/>
              <w:right w:val="single" w:sz="4" w:space="0" w:color="auto"/>
            </w:tcBorders>
          </w:tcPr>
          <w:p w14:paraId="725821BA"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 xml:space="preserve">ул. Ватутина, район </w:t>
            </w:r>
            <w:proofErr w:type="spellStart"/>
            <w:r w:rsidRPr="00986BBD">
              <w:rPr>
                <w:rFonts w:ascii="Courier New" w:eastAsia="Calibri" w:hAnsi="Courier New" w:cs="Courier New"/>
                <w:bCs/>
                <w:lang w:eastAsia="ru-RU"/>
              </w:rPr>
              <w:t>Усольчанки</w:t>
            </w:r>
            <w:proofErr w:type="spellEnd"/>
          </w:p>
        </w:tc>
      </w:tr>
      <w:tr w:rsidR="00412244" w:rsidRPr="00986BBD" w14:paraId="6430847C" w14:textId="77777777" w:rsidTr="009F6B93">
        <w:tc>
          <w:tcPr>
            <w:tcW w:w="993" w:type="dxa"/>
            <w:tcBorders>
              <w:top w:val="single" w:sz="4" w:space="0" w:color="auto"/>
              <w:left w:val="single" w:sz="4" w:space="0" w:color="auto"/>
              <w:bottom w:val="single" w:sz="4" w:space="0" w:color="auto"/>
              <w:right w:val="single" w:sz="4" w:space="0" w:color="auto"/>
            </w:tcBorders>
          </w:tcPr>
          <w:p w14:paraId="001CB026" w14:textId="5D94B1B6"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19.</w:t>
            </w:r>
          </w:p>
        </w:tc>
        <w:tc>
          <w:tcPr>
            <w:tcW w:w="4961" w:type="dxa"/>
            <w:tcBorders>
              <w:top w:val="single" w:sz="4" w:space="0" w:color="auto"/>
              <w:left w:val="single" w:sz="4" w:space="0" w:color="auto"/>
              <w:bottom w:val="single" w:sz="4" w:space="0" w:color="auto"/>
              <w:right w:val="single" w:sz="4" w:space="0" w:color="auto"/>
            </w:tcBorders>
          </w:tcPr>
          <w:p w14:paraId="679E43AC"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вино-водочный</w:t>
            </w:r>
          </w:p>
        </w:tc>
        <w:tc>
          <w:tcPr>
            <w:tcW w:w="4248" w:type="dxa"/>
            <w:tcBorders>
              <w:top w:val="single" w:sz="4" w:space="0" w:color="auto"/>
              <w:left w:val="single" w:sz="4" w:space="0" w:color="auto"/>
              <w:bottom w:val="single" w:sz="4" w:space="0" w:color="auto"/>
              <w:right w:val="single" w:sz="4" w:space="0" w:color="auto"/>
            </w:tcBorders>
          </w:tcPr>
          <w:p w14:paraId="3D96FB39"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Ленинский, 7</w:t>
            </w:r>
          </w:p>
        </w:tc>
      </w:tr>
      <w:tr w:rsidR="00412244" w:rsidRPr="00986BBD" w14:paraId="1A90FED4" w14:textId="77777777" w:rsidTr="009F6B93">
        <w:tc>
          <w:tcPr>
            <w:tcW w:w="993" w:type="dxa"/>
            <w:tcBorders>
              <w:top w:val="single" w:sz="4" w:space="0" w:color="auto"/>
              <w:left w:val="single" w:sz="4" w:space="0" w:color="auto"/>
              <w:bottom w:val="single" w:sz="4" w:space="0" w:color="auto"/>
              <w:right w:val="single" w:sz="4" w:space="0" w:color="auto"/>
            </w:tcBorders>
          </w:tcPr>
          <w:p w14:paraId="34576D87" w14:textId="2C728502"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20.</w:t>
            </w:r>
          </w:p>
        </w:tc>
        <w:tc>
          <w:tcPr>
            <w:tcW w:w="4961" w:type="dxa"/>
            <w:tcBorders>
              <w:top w:val="single" w:sz="4" w:space="0" w:color="auto"/>
              <w:left w:val="single" w:sz="4" w:space="0" w:color="auto"/>
              <w:bottom w:val="single" w:sz="4" w:space="0" w:color="auto"/>
              <w:right w:val="single" w:sz="4" w:space="0" w:color="auto"/>
            </w:tcBorders>
          </w:tcPr>
          <w:p w14:paraId="19119DC6"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w:t>
            </w:r>
            <w:proofErr w:type="spellStart"/>
            <w:r w:rsidRPr="00986BBD">
              <w:rPr>
                <w:rFonts w:ascii="Courier New" w:eastAsia="Calibri" w:hAnsi="Courier New" w:cs="Courier New"/>
                <w:bCs/>
                <w:lang w:eastAsia="ru-RU"/>
              </w:rPr>
              <w:t>Bellago</w:t>
            </w:r>
            <w:proofErr w:type="spellEnd"/>
            <w:r w:rsidRPr="00986BBD">
              <w:rPr>
                <w:rFonts w:ascii="Courier New" w:eastAsia="Calibri" w:hAnsi="Courier New" w:cs="Courier New"/>
                <w:bCs/>
                <w:lang w:eastAsia="ru-RU"/>
              </w:rPr>
              <w:t>»</w:t>
            </w:r>
          </w:p>
        </w:tc>
        <w:tc>
          <w:tcPr>
            <w:tcW w:w="4248" w:type="dxa"/>
            <w:tcBorders>
              <w:top w:val="single" w:sz="4" w:space="0" w:color="auto"/>
              <w:left w:val="single" w:sz="4" w:space="0" w:color="auto"/>
              <w:bottom w:val="single" w:sz="4" w:space="0" w:color="auto"/>
              <w:right w:val="single" w:sz="4" w:space="0" w:color="auto"/>
            </w:tcBorders>
          </w:tcPr>
          <w:p w14:paraId="53DE8494"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Луначарского, 21а</w:t>
            </w:r>
          </w:p>
        </w:tc>
      </w:tr>
      <w:tr w:rsidR="00412244" w:rsidRPr="00986BBD" w14:paraId="0BD1421D" w14:textId="77777777" w:rsidTr="009F6B93">
        <w:tc>
          <w:tcPr>
            <w:tcW w:w="993" w:type="dxa"/>
            <w:tcBorders>
              <w:top w:val="single" w:sz="4" w:space="0" w:color="auto"/>
              <w:left w:val="single" w:sz="4" w:space="0" w:color="auto"/>
              <w:bottom w:val="single" w:sz="4" w:space="0" w:color="auto"/>
              <w:right w:val="single" w:sz="4" w:space="0" w:color="auto"/>
            </w:tcBorders>
          </w:tcPr>
          <w:p w14:paraId="478CD56B" w14:textId="40657B2A"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21.</w:t>
            </w:r>
          </w:p>
        </w:tc>
        <w:tc>
          <w:tcPr>
            <w:tcW w:w="4961" w:type="dxa"/>
            <w:tcBorders>
              <w:top w:val="single" w:sz="4" w:space="0" w:color="auto"/>
              <w:left w:val="single" w:sz="4" w:space="0" w:color="auto"/>
              <w:bottom w:val="single" w:sz="4" w:space="0" w:color="auto"/>
              <w:right w:val="single" w:sz="4" w:space="0" w:color="auto"/>
            </w:tcBorders>
          </w:tcPr>
          <w:p w14:paraId="00E451E0"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разливных напитков «Пять оборотов»</w:t>
            </w:r>
          </w:p>
        </w:tc>
        <w:tc>
          <w:tcPr>
            <w:tcW w:w="4248" w:type="dxa"/>
            <w:tcBorders>
              <w:top w:val="single" w:sz="4" w:space="0" w:color="auto"/>
              <w:left w:val="single" w:sz="4" w:space="0" w:color="auto"/>
              <w:bottom w:val="single" w:sz="4" w:space="0" w:color="auto"/>
              <w:right w:val="single" w:sz="4" w:space="0" w:color="auto"/>
            </w:tcBorders>
          </w:tcPr>
          <w:p w14:paraId="5225B658"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Луначарского, 22</w:t>
            </w:r>
          </w:p>
        </w:tc>
      </w:tr>
      <w:tr w:rsidR="00412244" w:rsidRPr="00986BBD" w14:paraId="45A0312E" w14:textId="77777777" w:rsidTr="009F6B93">
        <w:tc>
          <w:tcPr>
            <w:tcW w:w="993" w:type="dxa"/>
            <w:tcBorders>
              <w:top w:val="single" w:sz="4" w:space="0" w:color="auto"/>
              <w:left w:val="single" w:sz="4" w:space="0" w:color="auto"/>
              <w:bottom w:val="single" w:sz="4" w:space="0" w:color="auto"/>
              <w:right w:val="single" w:sz="4" w:space="0" w:color="auto"/>
            </w:tcBorders>
          </w:tcPr>
          <w:p w14:paraId="75E1FFF0" w14:textId="1032C125"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22.</w:t>
            </w:r>
          </w:p>
        </w:tc>
        <w:tc>
          <w:tcPr>
            <w:tcW w:w="4961" w:type="dxa"/>
            <w:tcBorders>
              <w:top w:val="single" w:sz="4" w:space="0" w:color="auto"/>
              <w:left w:val="single" w:sz="4" w:space="0" w:color="auto"/>
              <w:bottom w:val="single" w:sz="4" w:space="0" w:color="auto"/>
              <w:right w:val="single" w:sz="4" w:space="0" w:color="auto"/>
            </w:tcBorders>
          </w:tcPr>
          <w:p w14:paraId="7A249D3C"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Пивбар «Разливной»</w:t>
            </w:r>
          </w:p>
        </w:tc>
        <w:tc>
          <w:tcPr>
            <w:tcW w:w="4248" w:type="dxa"/>
            <w:tcBorders>
              <w:top w:val="single" w:sz="4" w:space="0" w:color="auto"/>
              <w:left w:val="single" w:sz="4" w:space="0" w:color="auto"/>
              <w:bottom w:val="single" w:sz="4" w:space="0" w:color="auto"/>
              <w:right w:val="single" w:sz="4" w:space="0" w:color="auto"/>
            </w:tcBorders>
          </w:tcPr>
          <w:p w14:paraId="69B0FB29"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Комсомольский, 58а</w:t>
            </w:r>
          </w:p>
        </w:tc>
      </w:tr>
      <w:tr w:rsidR="00412244" w:rsidRPr="00986BBD" w14:paraId="50E6FC28" w14:textId="77777777" w:rsidTr="009F6B93">
        <w:tc>
          <w:tcPr>
            <w:tcW w:w="993" w:type="dxa"/>
            <w:tcBorders>
              <w:top w:val="single" w:sz="4" w:space="0" w:color="auto"/>
              <w:left w:val="single" w:sz="4" w:space="0" w:color="auto"/>
              <w:bottom w:val="single" w:sz="4" w:space="0" w:color="auto"/>
              <w:right w:val="single" w:sz="4" w:space="0" w:color="auto"/>
            </w:tcBorders>
          </w:tcPr>
          <w:p w14:paraId="2D8B9105" w14:textId="0628557A"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23.</w:t>
            </w:r>
          </w:p>
        </w:tc>
        <w:tc>
          <w:tcPr>
            <w:tcW w:w="4961" w:type="dxa"/>
            <w:tcBorders>
              <w:top w:val="single" w:sz="4" w:space="0" w:color="auto"/>
              <w:left w:val="single" w:sz="4" w:space="0" w:color="auto"/>
              <w:bottom w:val="single" w:sz="4" w:space="0" w:color="auto"/>
              <w:right w:val="single" w:sz="4" w:space="0" w:color="auto"/>
            </w:tcBorders>
          </w:tcPr>
          <w:p w14:paraId="5E474874"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вино-водочный</w:t>
            </w:r>
          </w:p>
        </w:tc>
        <w:tc>
          <w:tcPr>
            <w:tcW w:w="4248" w:type="dxa"/>
            <w:tcBorders>
              <w:top w:val="single" w:sz="4" w:space="0" w:color="auto"/>
              <w:left w:val="single" w:sz="4" w:space="0" w:color="auto"/>
              <w:bottom w:val="single" w:sz="4" w:space="0" w:color="auto"/>
              <w:right w:val="single" w:sz="4" w:space="0" w:color="auto"/>
            </w:tcBorders>
          </w:tcPr>
          <w:p w14:paraId="6FB36999"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Комсомольский, 58а</w:t>
            </w:r>
          </w:p>
        </w:tc>
      </w:tr>
      <w:tr w:rsidR="00412244" w:rsidRPr="00986BBD" w14:paraId="6CB7C28F" w14:textId="77777777" w:rsidTr="009F6B93">
        <w:tc>
          <w:tcPr>
            <w:tcW w:w="993" w:type="dxa"/>
            <w:tcBorders>
              <w:top w:val="single" w:sz="4" w:space="0" w:color="auto"/>
              <w:left w:val="single" w:sz="4" w:space="0" w:color="auto"/>
              <w:bottom w:val="single" w:sz="4" w:space="0" w:color="auto"/>
              <w:right w:val="single" w:sz="4" w:space="0" w:color="auto"/>
            </w:tcBorders>
          </w:tcPr>
          <w:p w14:paraId="486461D3" w14:textId="5463E32A"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24.</w:t>
            </w:r>
          </w:p>
        </w:tc>
        <w:tc>
          <w:tcPr>
            <w:tcW w:w="4961" w:type="dxa"/>
            <w:tcBorders>
              <w:top w:val="single" w:sz="4" w:space="0" w:color="auto"/>
              <w:left w:val="single" w:sz="4" w:space="0" w:color="auto"/>
              <w:bottom w:val="single" w:sz="4" w:space="0" w:color="auto"/>
              <w:right w:val="single" w:sz="4" w:space="0" w:color="auto"/>
            </w:tcBorders>
            <w:shd w:val="clear" w:color="auto" w:fill="FFFFFF" w:themeFill="background1"/>
          </w:tcPr>
          <w:p w14:paraId="4E09A695"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«Бристоль»</w:t>
            </w:r>
          </w:p>
        </w:tc>
        <w:tc>
          <w:tcPr>
            <w:tcW w:w="4248" w:type="dxa"/>
            <w:tcBorders>
              <w:top w:val="single" w:sz="4" w:space="0" w:color="auto"/>
              <w:left w:val="single" w:sz="4" w:space="0" w:color="auto"/>
              <w:bottom w:val="single" w:sz="4" w:space="0" w:color="auto"/>
              <w:right w:val="single" w:sz="4" w:space="0" w:color="auto"/>
            </w:tcBorders>
            <w:shd w:val="clear" w:color="auto" w:fill="FFFFFF" w:themeFill="background1"/>
          </w:tcPr>
          <w:p w14:paraId="63486E2E"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Комсомольский, 81</w:t>
            </w:r>
          </w:p>
        </w:tc>
      </w:tr>
      <w:tr w:rsidR="00412244" w:rsidRPr="00986BBD" w14:paraId="21D72CB5" w14:textId="77777777" w:rsidTr="009F6B93">
        <w:tc>
          <w:tcPr>
            <w:tcW w:w="993" w:type="dxa"/>
            <w:tcBorders>
              <w:top w:val="single" w:sz="4" w:space="0" w:color="auto"/>
              <w:left w:val="single" w:sz="4" w:space="0" w:color="auto"/>
              <w:bottom w:val="single" w:sz="4" w:space="0" w:color="auto"/>
              <w:right w:val="single" w:sz="4" w:space="0" w:color="auto"/>
            </w:tcBorders>
          </w:tcPr>
          <w:p w14:paraId="60AFDEB5" w14:textId="170EA4CB"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25.</w:t>
            </w:r>
          </w:p>
        </w:tc>
        <w:tc>
          <w:tcPr>
            <w:tcW w:w="4961" w:type="dxa"/>
            <w:tcBorders>
              <w:top w:val="single" w:sz="4" w:space="0" w:color="auto"/>
              <w:left w:val="single" w:sz="4" w:space="0" w:color="auto"/>
              <w:bottom w:val="single" w:sz="4" w:space="0" w:color="auto"/>
              <w:right w:val="single" w:sz="4" w:space="0" w:color="auto"/>
            </w:tcBorders>
          </w:tcPr>
          <w:p w14:paraId="55FFC235"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Пивбар «Разливной»</w:t>
            </w:r>
          </w:p>
        </w:tc>
        <w:tc>
          <w:tcPr>
            <w:tcW w:w="4248" w:type="dxa"/>
            <w:tcBorders>
              <w:top w:val="single" w:sz="4" w:space="0" w:color="auto"/>
              <w:left w:val="single" w:sz="4" w:space="0" w:color="auto"/>
              <w:bottom w:val="single" w:sz="4" w:space="0" w:color="auto"/>
              <w:right w:val="single" w:sz="4" w:space="0" w:color="auto"/>
            </w:tcBorders>
          </w:tcPr>
          <w:p w14:paraId="4FCA6024"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Комсомольский, 91</w:t>
            </w:r>
          </w:p>
        </w:tc>
      </w:tr>
      <w:tr w:rsidR="00412244" w:rsidRPr="00986BBD" w14:paraId="6CDFE572" w14:textId="77777777" w:rsidTr="009F6B93">
        <w:tc>
          <w:tcPr>
            <w:tcW w:w="993" w:type="dxa"/>
            <w:tcBorders>
              <w:top w:val="single" w:sz="4" w:space="0" w:color="auto"/>
              <w:left w:val="single" w:sz="4" w:space="0" w:color="auto"/>
              <w:bottom w:val="single" w:sz="4" w:space="0" w:color="auto"/>
              <w:right w:val="single" w:sz="4" w:space="0" w:color="auto"/>
            </w:tcBorders>
          </w:tcPr>
          <w:p w14:paraId="56DAD73F" w14:textId="27D4ADC1"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26.</w:t>
            </w:r>
          </w:p>
        </w:tc>
        <w:tc>
          <w:tcPr>
            <w:tcW w:w="4961" w:type="dxa"/>
            <w:tcBorders>
              <w:top w:val="single" w:sz="4" w:space="0" w:color="auto"/>
              <w:left w:val="single" w:sz="4" w:space="0" w:color="auto"/>
              <w:bottom w:val="single" w:sz="4" w:space="0" w:color="auto"/>
              <w:right w:val="single" w:sz="4" w:space="0" w:color="auto"/>
            </w:tcBorders>
          </w:tcPr>
          <w:p w14:paraId="24806E45"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Пивбар «Разливной»</w:t>
            </w:r>
          </w:p>
        </w:tc>
        <w:tc>
          <w:tcPr>
            <w:tcW w:w="4248" w:type="dxa"/>
            <w:tcBorders>
              <w:top w:val="single" w:sz="4" w:space="0" w:color="auto"/>
              <w:left w:val="single" w:sz="4" w:space="0" w:color="auto"/>
              <w:bottom w:val="single" w:sz="4" w:space="0" w:color="auto"/>
              <w:right w:val="single" w:sz="4" w:space="0" w:color="auto"/>
            </w:tcBorders>
          </w:tcPr>
          <w:p w14:paraId="6E13137F"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Комсомольский, 134</w:t>
            </w:r>
          </w:p>
        </w:tc>
      </w:tr>
      <w:tr w:rsidR="00412244" w:rsidRPr="00986BBD" w14:paraId="6176631C" w14:textId="77777777" w:rsidTr="009F6B93">
        <w:tc>
          <w:tcPr>
            <w:tcW w:w="993" w:type="dxa"/>
            <w:tcBorders>
              <w:top w:val="single" w:sz="4" w:space="0" w:color="auto"/>
              <w:left w:val="single" w:sz="4" w:space="0" w:color="auto"/>
              <w:bottom w:val="single" w:sz="4" w:space="0" w:color="auto"/>
              <w:right w:val="single" w:sz="4" w:space="0" w:color="auto"/>
            </w:tcBorders>
          </w:tcPr>
          <w:p w14:paraId="64723F6C" w14:textId="251A8CD2"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27.</w:t>
            </w:r>
          </w:p>
        </w:tc>
        <w:tc>
          <w:tcPr>
            <w:tcW w:w="4961" w:type="dxa"/>
            <w:tcBorders>
              <w:top w:val="single" w:sz="4" w:space="0" w:color="auto"/>
              <w:left w:val="single" w:sz="4" w:space="0" w:color="auto"/>
              <w:bottom w:val="single" w:sz="4" w:space="0" w:color="auto"/>
              <w:right w:val="single" w:sz="4" w:space="0" w:color="auto"/>
            </w:tcBorders>
          </w:tcPr>
          <w:p w14:paraId="0DF7F990"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Магазин-закусочная «Весёлый шмель»</w:t>
            </w:r>
          </w:p>
        </w:tc>
        <w:tc>
          <w:tcPr>
            <w:tcW w:w="4248" w:type="dxa"/>
            <w:tcBorders>
              <w:top w:val="single" w:sz="4" w:space="0" w:color="auto"/>
              <w:left w:val="single" w:sz="4" w:space="0" w:color="auto"/>
              <w:bottom w:val="single" w:sz="4" w:space="0" w:color="auto"/>
              <w:right w:val="single" w:sz="4" w:space="0" w:color="auto"/>
            </w:tcBorders>
          </w:tcPr>
          <w:p w14:paraId="7D2DCF4B"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Интернациональная, 2</w:t>
            </w:r>
          </w:p>
        </w:tc>
      </w:tr>
      <w:tr w:rsidR="00412244" w:rsidRPr="00986BBD" w14:paraId="509AF21B" w14:textId="77777777" w:rsidTr="009F6B93">
        <w:tc>
          <w:tcPr>
            <w:tcW w:w="993" w:type="dxa"/>
            <w:tcBorders>
              <w:top w:val="single" w:sz="4" w:space="0" w:color="auto"/>
              <w:left w:val="single" w:sz="4" w:space="0" w:color="auto"/>
              <w:bottom w:val="single" w:sz="4" w:space="0" w:color="auto"/>
              <w:right w:val="single" w:sz="4" w:space="0" w:color="auto"/>
            </w:tcBorders>
          </w:tcPr>
          <w:p w14:paraId="15C5148C" w14:textId="0699279D"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28.</w:t>
            </w:r>
          </w:p>
        </w:tc>
        <w:tc>
          <w:tcPr>
            <w:tcW w:w="4961" w:type="dxa"/>
            <w:tcBorders>
              <w:top w:val="single" w:sz="4" w:space="0" w:color="auto"/>
              <w:left w:val="single" w:sz="4" w:space="0" w:color="auto"/>
              <w:bottom w:val="single" w:sz="4" w:space="0" w:color="auto"/>
              <w:right w:val="single" w:sz="4" w:space="0" w:color="auto"/>
            </w:tcBorders>
          </w:tcPr>
          <w:p w14:paraId="44B1FD80"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Магазин-закусочная «Весёлый шмель»</w:t>
            </w:r>
          </w:p>
        </w:tc>
        <w:tc>
          <w:tcPr>
            <w:tcW w:w="4248" w:type="dxa"/>
            <w:tcBorders>
              <w:top w:val="single" w:sz="4" w:space="0" w:color="auto"/>
              <w:left w:val="single" w:sz="4" w:space="0" w:color="auto"/>
              <w:bottom w:val="single" w:sz="4" w:space="0" w:color="auto"/>
              <w:right w:val="single" w:sz="4" w:space="0" w:color="auto"/>
            </w:tcBorders>
          </w:tcPr>
          <w:p w14:paraId="7B56EBA4"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Красных Партизан, 16в</w:t>
            </w:r>
          </w:p>
        </w:tc>
      </w:tr>
      <w:tr w:rsidR="00412244" w:rsidRPr="00986BBD" w14:paraId="0E740A11" w14:textId="77777777" w:rsidTr="009F6B93">
        <w:tc>
          <w:tcPr>
            <w:tcW w:w="993" w:type="dxa"/>
            <w:tcBorders>
              <w:top w:val="single" w:sz="4" w:space="0" w:color="auto"/>
              <w:left w:val="single" w:sz="4" w:space="0" w:color="auto"/>
              <w:bottom w:val="single" w:sz="4" w:space="0" w:color="auto"/>
              <w:right w:val="single" w:sz="4" w:space="0" w:color="auto"/>
            </w:tcBorders>
          </w:tcPr>
          <w:p w14:paraId="6346D5A4" w14:textId="3C9164E9"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29.</w:t>
            </w:r>
          </w:p>
        </w:tc>
        <w:tc>
          <w:tcPr>
            <w:tcW w:w="4961" w:type="dxa"/>
            <w:tcBorders>
              <w:top w:val="single" w:sz="4" w:space="0" w:color="auto"/>
              <w:left w:val="single" w:sz="4" w:space="0" w:color="auto"/>
              <w:bottom w:val="single" w:sz="4" w:space="0" w:color="auto"/>
              <w:right w:val="single" w:sz="4" w:space="0" w:color="auto"/>
            </w:tcBorders>
          </w:tcPr>
          <w:p w14:paraId="2F7EDAA2"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«Бристоль»</w:t>
            </w:r>
          </w:p>
        </w:tc>
        <w:tc>
          <w:tcPr>
            <w:tcW w:w="4248" w:type="dxa"/>
            <w:tcBorders>
              <w:top w:val="single" w:sz="4" w:space="0" w:color="auto"/>
              <w:left w:val="single" w:sz="4" w:space="0" w:color="auto"/>
              <w:bottom w:val="single" w:sz="4" w:space="0" w:color="auto"/>
              <w:right w:val="single" w:sz="4" w:space="0" w:color="auto"/>
            </w:tcBorders>
          </w:tcPr>
          <w:p w14:paraId="30963B77"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Красных Партизан, 16в</w:t>
            </w:r>
          </w:p>
        </w:tc>
      </w:tr>
      <w:tr w:rsidR="00412244" w:rsidRPr="00986BBD" w14:paraId="36B979DF" w14:textId="77777777" w:rsidTr="009F6B93">
        <w:tc>
          <w:tcPr>
            <w:tcW w:w="993" w:type="dxa"/>
            <w:tcBorders>
              <w:top w:val="single" w:sz="4" w:space="0" w:color="auto"/>
              <w:left w:val="single" w:sz="4" w:space="0" w:color="auto"/>
              <w:bottom w:val="single" w:sz="4" w:space="0" w:color="auto"/>
              <w:right w:val="single" w:sz="4" w:space="0" w:color="auto"/>
            </w:tcBorders>
            <w:shd w:val="clear" w:color="auto" w:fill="FFFFFF" w:themeFill="background1"/>
          </w:tcPr>
          <w:p w14:paraId="14B2ECBE" w14:textId="30D9254C"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30.</w:t>
            </w:r>
          </w:p>
        </w:tc>
        <w:tc>
          <w:tcPr>
            <w:tcW w:w="4961" w:type="dxa"/>
            <w:tcBorders>
              <w:top w:val="single" w:sz="4" w:space="0" w:color="auto"/>
              <w:left w:val="single" w:sz="4" w:space="0" w:color="auto"/>
              <w:bottom w:val="single" w:sz="4" w:space="0" w:color="auto"/>
              <w:right w:val="single" w:sz="4" w:space="0" w:color="auto"/>
            </w:tcBorders>
          </w:tcPr>
          <w:p w14:paraId="2F310233"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«Бристоль»</w:t>
            </w:r>
          </w:p>
        </w:tc>
        <w:tc>
          <w:tcPr>
            <w:tcW w:w="4248" w:type="dxa"/>
            <w:tcBorders>
              <w:top w:val="single" w:sz="4" w:space="0" w:color="auto"/>
              <w:left w:val="single" w:sz="4" w:space="0" w:color="auto"/>
              <w:bottom w:val="single" w:sz="4" w:space="0" w:color="auto"/>
              <w:right w:val="single" w:sz="4" w:space="0" w:color="auto"/>
            </w:tcBorders>
          </w:tcPr>
          <w:p w14:paraId="062E3BD1"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 xml:space="preserve">ул. </w:t>
            </w:r>
            <w:proofErr w:type="spellStart"/>
            <w:r w:rsidRPr="00986BBD">
              <w:rPr>
                <w:rFonts w:ascii="Courier New" w:eastAsia="Calibri" w:hAnsi="Courier New" w:cs="Courier New"/>
                <w:bCs/>
                <w:lang w:eastAsia="ru-RU"/>
              </w:rPr>
              <w:t>Стопани</w:t>
            </w:r>
            <w:proofErr w:type="spellEnd"/>
            <w:r w:rsidRPr="00986BBD">
              <w:rPr>
                <w:rFonts w:ascii="Courier New" w:eastAsia="Calibri" w:hAnsi="Courier New" w:cs="Courier New"/>
                <w:bCs/>
                <w:lang w:eastAsia="ru-RU"/>
              </w:rPr>
              <w:t>, 81</w:t>
            </w:r>
          </w:p>
        </w:tc>
      </w:tr>
      <w:tr w:rsidR="00412244" w:rsidRPr="00986BBD" w14:paraId="37CF31BA" w14:textId="77777777" w:rsidTr="009F6B93">
        <w:tc>
          <w:tcPr>
            <w:tcW w:w="993" w:type="dxa"/>
            <w:tcBorders>
              <w:top w:val="single" w:sz="4" w:space="0" w:color="auto"/>
              <w:left w:val="single" w:sz="4" w:space="0" w:color="auto"/>
              <w:bottom w:val="single" w:sz="4" w:space="0" w:color="auto"/>
              <w:right w:val="single" w:sz="4" w:space="0" w:color="auto"/>
            </w:tcBorders>
          </w:tcPr>
          <w:p w14:paraId="04853BA7" w14:textId="1578A89B"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31.</w:t>
            </w:r>
          </w:p>
        </w:tc>
        <w:tc>
          <w:tcPr>
            <w:tcW w:w="4961" w:type="dxa"/>
            <w:tcBorders>
              <w:top w:val="single" w:sz="4" w:space="0" w:color="auto"/>
              <w:left w:val="single" w:sz="4" w:space="0" w:color="auto"/>
              <w:bottom w:val="single" w:sz="4" w:space="0" w:color="auto"/>
              <w:right w:val="single" w:sz="4" w:space="0" w:color="auto"/>
            </w:tcBorders>
          </w:tcPr>
          <w:p w14:paraId="064E2EC4"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«Бристоль»</w:t>
            </w:r>
          </w:p>
        </w:tc>
        <w:tc>
          <w:tcPr>
            <w:tcW w:w="4248" w:type="dxa"/>
            <w:tcBorders>
              <w:top w:val="single" w:sz="4" w:space="0" w:color="auto"/>
              <w:left w:val="single" w:sz="4" w:space="0" w:color="auto"/>
              <w:bottom w:val="single" w:sz="4" w:space="0" w:color="auto"/>
              <w:right w:val="single" w:sz="4" w:space="0" w:color="auto"/>
            </w:tcBorders>
          </w:tcPr>
          <w:p w14:paraId="0064D86B"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Ленина, 76 -1,2</w:t>
            </w:r>
          </w:p>
        </w:tc>
      </w:tr>
      <w:tr w:rsidR="00412244" w:rsidRPr="00986BBD" w14:paraId="6AFFD373" w14:textId="77777777" w:rsidTr="009F6B93">
        <w:tc>
          <w:tcPr>
            <w:tcW w:w="993" w:type="dxa"/>
            <w:tcBorders>
              <w:top w:val="single" w:sz="4" w:space="0" w:color="auto"/>
              <w:left w:val="single" w:sz="4" w:space="0" w:color="auto"/>
              <w:bottom w:val="single" w:sz="4" w:space="0" w:color="auto"/>
              <w:right w:val="single" w:sz="4" w:space="0" w:color="auto"/>
            </w:tcBorders>
          </w:tcPr>
          <w:p w14:paraId="22B37089" w14:textId="50E90D89"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32.</w:t>
            </w:r>
          </w:p>
        </w:tc>
        <w:tc>
          <w:tcPr>
            <w:tcW w:w="4961" w:type="dxa"/>
            <w:tcBorders>
              <w:top w:val="single" w:sz="4" w:space="0" w:color="auto"/>
              <w:left w:val="single" w:sz="4" w:space="0" w:color="auto"/>
              <w:bottom w:val="single" w:sz="4" w:space="0" w:color="auto"/>
              <w:right w:val="single" w:sz="4" w:space="0" w:color="auto"/>
            </w:tcBorders>
          </w:tcPr>
          <w:p w14:paraId="58F0EFF7"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«Бристоль»</w:t>
            </w:r>
          </w:p>
        </w:tc>
        <w:tc>
          <w:tcPr>
            <w:tcW w:w="4248" w:type="dxa"/>
            <w:tcBorders>
              <w:top w:val="single" w:sz="4" w:space="0" w:color="auto"/>
              <w:left w:val="single" w:sz="4" w:space="0" w:color="auto"/>
              <w:bottom w:val="single" w:sz="4" w:space="0" w:color="auto"/>
              <w:right w:val="single" w:sz="4" w:space="0" w:color="auto"/>
            </w:tcBorders>
          </w:tcPr>
          <w:p w14:paraId="2E32B96A"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Луначарского, 38в</w:t>
            </w:r>
          </w:p>
        </w:tc>
      </w:tr>
      <w:tr w:rsidR="00412244" w:rsidRPr="00986BBD" w14:paraId="3E9CC4E4" w14:textId="77777777" w:rsidTr="009F6B93">
        <w:tc>
          <w:tcPr>
            <w:tcW w:w="993" w:type="dxa"/>
            <w:tcBorders>
              <w:top w:val="single" w:sz="4" w:space="0" w:color="auto"/>
              <w:left w:val="single" w:sz="4" w:space="0" w:color="auto"/>
              <w:bottom w:val="single" w:sz="4" w:space="0" w:color="auto"/>
              <w:right w:val="single" w:sz="4" w:space="0" w:color="auto"/>
            </w:tcBorders>
          </w:tcPr>
          <w:p w14:paraId="735FC89A" w14:textId="17B928B3"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33.</w:t>
            </w:r>
          </w:p>
        </w:tc>
        <w:tc>
          <w:tcPr>
            <w:tcW w:w="4961" w:type="dxa"/>
            <w:tcBorders>
              <w:top w:val="single" w:sz="4" w:space="0" w:color="auto"/>
              <w:left w:val="single" w:sz="4" w:space="0" w:color="auto"/>
              <w:bottom w:val="single" w:sz="4" w:space="0" w:color="auto"/>
              <w:right w:val="single" w:sz="4" w:space="0" w:color="auto"/>
            </w:tcBorders>
          </w:tcPr>
          <w:p w14:paraId="3C9FB674"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«Бристоль»</w:t>
            </w:r>
          </w:p>
        </w:tc>
        <w:tc>
          <w:tcPr>
            <w:tcW w:w="4248" w:type="dxa"/>
            <w:tcBorders>
              <w:top w:val="single" w:sz="4" w:space="0" w:color="auto"/>
              <w:left w:val="single" w:sz="4" w:space="0" w:color="auto"/>
              <w:bottom w:val="single" w:sz="4" w:space="0" w:color="auto"/>
              <w:right w:val="single" w:sz="4" w:space="0" w:color="auto"/>
            </w:tcBorders>
          </w:tcPr>
          <w:p w14:paraId="56275961"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Энгельса, 19</w:t>
            </w:r>
          </w:p>
        </w:tc>
      </w:tr>
      <w:tr w:rsidR="00412244" w:rsidRPr="00986BBD" w14:paraId="26467F20" w14:textId="77777777" w:rsidTr="009F6B93">
        <w:tc>
          <w:tcPr>
            <w:tcW w:w="993" w:type="dxa"/>
            <w:tcBorders>
              <w:top w:val="single" w:sz="4" w:space="0" w:color="auto"/>
              <w:left w:val="single" w:sz="4" w:space="0" w:color="auto"/>
              <w:bottom w:val="single" w:sz="4" w:space="0" w:color="auto"/>
              <w:right w:val="single" w:sz="4" w:space="0" w:color="auto"/>
            </w:tcBorders>
          </w:tcPr>
          <w:p w14:paraId="1F3A32D3" w14:textId="355B0C08"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34.</w:t>
            </w:r>
          </w:p>
        </w:tc>
        <w:tc>
          <w:tcPr>
            <w:tcW w:w="4961" w:type="dxa"/>
            <w:tcBorders>
              <w:top w:val="single" w:sz="4" w:space="0" w:color="auto"/>
              <w:left w:val="single" w:sz="4" w:space="0" w:color="auto"/>
              <w:bottom w:val="single" w:sz="4" w:space="0" w:color="auto"/>
              <w:right w:val="single" w:sz="4" w:space="0" w:color="auto"/>
            </w:tcBorders>
          </w:tcPr>
          <w:p w14:paraId="16BC93E2"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«Бристоль»</w:t>
            </w:r>
          </w:p>
        </w:tc>
        <w:tc>
          <w:tcPr>
            <w:tcW w:w="4248" w:type="dxa"/>
            <w:tcBorders>
              <w:top w:val="single" w:sz="4" w:space="0" w:color="auto"/>
              <w:left w:val="single" w:sz="4" w:space="0" w:color="auto"/>
              <w:bottom w:val="single" w:sz="4" w:space="0" w:color="auto"/>
              <w:right w:val="single" w:sz="4" w:space="0" w:color="auto"/>
            </w:tcBorders>
          </w:tcPr>
          <w:p w14:paraId="5B8206AA"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Комсомольский, 33</w:t>
            </w:r>
          </w:p>
        </w:tc>
      </w:tr>
      <w:tr w:rsidR="00412244" w:rsidRPr="00986BBD" w14:paraId="3AECE86F" w14:textId="77777777" w:rsidTr="009F6B93">
        <w:tc>
          <w:tcPr>
            <w:tcW w:w="993" w:type="dxa"/>
            <w:tcBorders>
              <w:top w:val="single" w:sz="4" w:space="0" w:color="auto"/>
              <w:left w:val="single" w:sz="4" w:space="0" w:color="auto"/>
              <w:bottom w:val="single" w:sz="4" w:space="0" w:color="auto"/>
              <w:right w:val="single" w:sz="4" w:space="0" w:color="auto"/>
            </w:tcBorders>
          </w:tcPr>
          <w:p w14:paraId="7987C085" w14:textId="00E960CF"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35.</w:t>
            </w:r>
          </w:p>
        </w:tc>
        <w:tc>
          <w:tcPr>
            <w:tcW w:w="4961" w:type="dxa"/>
            <w:tcBorders>
              <w:top w:val="single" w:sz="4" w:space="0" w:color="auto"/>
              <w:left w:val="single" w:sz="4" w:space="0" w:color="auto"/>
              <w:bottom w:val="single" w:sz="4" w:space="0" w:color="auto"/>
              <w:right w:val="single" w:sz="4" w:space="0" w:color="auto"/>
            </w:tcBorders>
          </w:tcPr>
          <w:p w14:paraId="67F19C9C"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«Бристоль»</w:t>
            </w:r>
          </w:p>
        </w:tc>
        <w:tc>
          <w:tcPr>
            <w:tcW w:w="4248" w:type="dxa"/>
            <w:tcBorders>
              <w:top w:val="single" w:sz="4" w:space="0" w:color="auto"/>
              <w:left w:val="single" w:sz="4" w:space="0" w:color="auto"/>
              <w:bottom w:val="single" w:sz="4" w:space="0" w:color="auto"/>
              <w:right w:val="single" w:sz="4" w:space="0" w:color="auto"/>
            </w:tcBorders>
          </w:tcPr>
          <w:p w14:paraId="3B11F4E6"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Менделеева, 4</w:t>
            </w:r>
          </w:p>
        </w:tc>
      </w:tr>
      <w:tr w:rsidR="00412244" w:rsidRPr="00986BBD" w14:paraId="6EF2BE51" w14:textId="77777777" w:rsidTr="009F6B93">
        <w:tc>
          <w:tcPr>
            <w:tcW w:w="993" w:type="dxa"/>
            <w:tcBorders>
              <w:top w:val="single" w:sz="4" w:space="0" w:color="auto"/>
              <w:left w:val="single" w:sz="4" w:space="0" w:color="auto"/>
              <w:bottom w:val="single" w:sz="4" w:space="0" w:color="auto"/>
              <w:right w:val="single" w:sz="4" w:space="0" w:color="auto"/>
            </w:tcBorders>
          </w:tcPr>
          <w:p w14:paraId="2D9DABBD" w14:textId="143386C5"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36.</w:t>
            </w:r>
          </w:p>
        </w:tc>
        <w:tc>
          <w:tcPr>
            <w:tcW w:w="4961" w:type="dxa"/>
            <w:tcBorders>
              <w:top w:val="single" w:sz="4" w:space="0" w:color="auto"/>
              <w:left w:val="single" w:sz="4" w:space="0" w:color="auto"/>
              <w:bottom w:val="single" w:sz="4" w:space="0" w:color="auto"/>
              <w:right w:val="single" w:sz="4" w:space="0" w:color="auto"/>
            </w:tcBorders>
          </w:tcPr>
          <w:p w14:paraId="14D23B18"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«Бристоль»</w:t>
            </w:r>
          </w:p>
        </w:tc>
        <w:tc>
          <w:tcPr>
            <w:tcW w:w="4248" w:type="dxa"/>
            <w:tcBorders>
              <w:top w:val="single" w:sz="4" w:space="0" w:color="auto"/>
              <w:left w:val="single" w:sz="4" w:space="0" w:color="auto"/>
              <w:bottom w:val="single" w:sz="4" w:space="0" w:color="auto"/>
              <w:right w:val="single" w:sz="4" w:space="0" w:color="auto"/>
            </w:tcBorders>
          </w:tcPr>
          <w:p w14:paraId="6031BB7E"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Космонавтов, 21</w:t>
            </w:r>
          </w:p>
        </w:tc>
      </w:tr>
      <w:tr w:rsidR="00412244" w:rsidRPr="00986BBD" w14:paraId="6EBD4FAE" w14:textId="77777777" w:rsidTr="009F6B93">
        <w:tc>
          <w:tcPr>
            <w:tcW w:w="993" w:type="dxa"/>
            <w:tcBorders>
              <w:top w:val="single" w:sz="4" w:space="0" w:color="auto"/>
              <w:left w:val="single" w:sz="4" w:space="0" w:color="auto"/>
              <w:bottom w:val="single" w:sz="4" w:space="0" w:color="auto"/>
              <w:right w:val="single" w:sz="4" w:space="0" w:color="auto"/>
            </w:tcBorders>
          </w:tcPr>
          <w:p w14:paraId="717C18B1" w14:textId="17C5F56F"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37.</w:t>
            </w:r>
          </w:p>
        </w:tc>
        <w:tc>
          <w:tcPr>
            <w:tcW w:w="4961" w:type="dxa"/>
            <w:tcBorders>
              <w:top w:val="single" w:sz="4" w:space="0" w:color="auto"/>
              <w:left w:val="single" w:sz="4" w:space="0" w:color="auto"/>
              <w:bottom w:val="single" w:sz="4" w:space="0" w:color="auto"/>
              <w:right w:val="single" w:sz="4" w:space="0" w:color="auto"/>
            </w:tcBorders>
          </w:tcPr>
          <w:p w14:paraId="40CC3477"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«Бристоль»</w:t>
            </w:r>
          </w:p>
        </w:tc>
        <w:tc>
          <w:tcPr>
            <w:tcW w:w="4248" w:type="dxa"/>
            <w:tcBorders>
              <w:top w:val="single" w:sz="4" w:space="0" w:color="auto"/>
              <w:left w:val="single" w:sz="4" w:space="0" w:color="auto"/>
              <w:bottom w:val="single" w:sz="4" w:space="0" w:color="auto"/>
              <w:right w:val="single" w:sz="4" w:space="0" w:color="auto"/>
            </w:tcBorders>
          </w:tcPr>
          <w:p w14:paraId="75057DF0"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Крупской, 16</w:t>
            </w:r>
          </w:p>
        </w:tc>
      </w:tr>
      <w:tr w:rsidR="00412244" w:rsidRPr="00986BBD" w14:paraId="0165EAD1" w14:textId="77777777" w:rsidTr="009F6B93">
        <w:tc>
          <w:tcPr>
            <w:tcW w:w="993" w:type="dxa"/>
            <w:tcBorders>
              <w:top w:val="single" w:sz="4" w:space="0" w:color="auto"/>
              <w:left w:val="single" w:sz="4" w:space="0" w:color="auto"/>
              <w:bottom w:val="single" w:sz="4" w:space="0" w:color="auto"/>
              <w:right w:val="single" w:sz="4" w:space="0" w:color="auto"/>
            </w:tcBorders>
          </w:tcPr>
          <w:p w14:paraId="6FA6AAD6" w14:textId="20655557"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38.</w:t>
            </w:r>
          </w:p>
        </w:tc>
        <w:tc>
          <w:tcPr>
            <w:tcW w:w="4961" w:type="dxa"/>
            <w:tcBorders>
              <w:top w:val="single" w:sz="4" w:space="0" w:color="auto"/>
              <w:left w:val="single" w:sz="4" w:space="0" w:color="auto"/>
              <w:bottom w:val="single" w:sz="4" w:space="0" w:color="auto"/>
              <w:right w:val="single" w:sz="4" w:space="0" w:color="auto"/>
            </w:tcBorders>
          </w:tcPr>
          <w:p w14:paraId="67F4D1D8"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«Бристоль»</w:t>
            </w:r>
          </w:p>
        </w:tc>
        <w:tc>
          <w:tcPr>
            <w:tcW w:w="4248" w:type="dxa"/>
            <w:tcBorders>
              <w:top w:val="single" w:sz="4" w:space="0" w:color="auto"/>
              <w:left w:val="single" w:sz="4" w:space="0" w:color="auto"/>
              <w:bottom w:val="single" w:sz="4" w:space="0" w:color="auto"/>
              <w:right w:val="single" w:sz="4" w:space="0" w:color="auto"/>
            </w:tcBorders>
          </w:tcPr>
          <w:p w14:paraId="36234048"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Космонавтов, 24</w:t>
            </w:r>
          </w:p>
        </w:tc>
      </w:tr>
      <w:tr w:rsidR="00412244" w:rsidRPr="00986BBD" w14:paraId="078365AD" w14:textId="77777777" w:rsidTr="009F6B93">
        <w:tc>
          <w:tcPr>
            <w:tcW w:w="993" w:type="dxa"/>
            <w:tcBorders>
              <w:top w:val="single" w:sz="4" w:space="0" w:color="auto"/>
              <w:left w:val="single" w:sz="4" w:space="0" w:color="auto"/>
              <w:bottom w:val="single" w:sz="4" w:space="0" w:color="auto"/>
              <w:right w:val="single" w:sz="4" w:space="0" w:color="auto"/>
            </w:tcBorders>
          </w:tcPr>
          <w:p w14:paraId="3DEE138A" w14:textId="6A87BAAA"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39.</w:t>
            </w:r>
          </w:p>
        </w:tc>
        <w:tc>
          <w:tcPr>
            <w:tcW w:w="4961" w:type="dxa"/>
            <w:tcBorders>
              <w:top w:val="single" w:sz="4" w:space="0" w:color="auto"/>
              <w:left w:val="single" w:sz="4" w:space="0" w:color="auto"/>
              <w:bottom w:val="single" w:sz="4" w:space="0" w:color="auto"/>
              <w:right w:val="single" w:sz="4" w:space="0" w:color="auto"/>
            </w:tcBorders>
          </w:tcPr>
          <w:p w14:paraId="71707723"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«Бристоль»</w:t>
            </w:r>
          </w:p>
        </w:tc>
        <w:tc>
          <w:tcPr>
            <w:tcW w:w="4248" w:type="dxa"/>
            <w:tcBorders>
              <w:top w:val="single" w:sz="4" w:space="0" w:color="auto"/>
              <w:left w:val="single" w:sz="4" w:space="0" w:color="auto"/>
              <w:bottom w:val="single" w:sz="4" w:space="0" w:color="auto"/>
              <w:right w:val="single" w:sz="4" w:space="0" w:color="auto"/>
            </w:tcBorders>
          </w:tcPr>
          <w:p w14:paraId="02977580"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Энергетиков, 41а</w:t>
            </w:r>
          </w:p>
        </w:tc>
      </w:tr>
      <w:tr w:rsidR="00412244" w:rsidRPr="00986BBD" w14:paraId="0AF01768" w14:textId="77777777" w:rsidTr="009F6B93">
        <w:tc>
          <w:tcPr>
            <w:tcW w:w="993" w:type="dxa"/>
            <w:tcBorders>
              <w:top w:val="single" w:sz="4" w:space="0" w:color="auto"/>
              <w:left w:val="single" w:sz="4" w:space="0" w:color="auto"/>
              <w:bottom w:val="single" w:sz="4" w:space="0" w:color="auto"/>
              <w:right w:val="single" w:sz="4" w:space="0" w:color="auto"/>
            </w:tcBorders>
          </w:tcPr>
          <w:p w14:paraId="56E05DD6" w14:textId="7410FBF6"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40.</w:t>
            </w:r>
          </w:p>
        </w:tc>
        <w:tc>
          <w:tcPr>
            <w:tcW w:w="4961" w:type="dxa"/>
            <w:tcBorders>
              <w:top w:val="single" w:sz="4" w:space="0" w:color="auto"/>
              <w:left w:val="single" w:sz="4" w:space="0" w:color="auto"/>
              <w:bottom w:val="single" w:sz="4" w:space="0" w:color="auto"/>
              <w:right w:val="single" w:sz="4" w:space="0" w:color="auto"/>
            </w:tcBorders>
          </w:tcPr>
          <w:p w14:paraId="787CD038"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«Бристоль»</w:t>
            </w:r>
          </w:p>
        </w:tc>
        <w:tc>
          <w:tcPr>
            <w:tcW w:w="4248" w:type="dxa"/>
            <w:tcBorders>
              <w:top w:val="single" w:sz="4" w:space="0" w:color="auto"/>
              <w:left w:val="single" w:sz="4" w:space="0" w:color="auto"/>
              <w:bottom w:val="single" w:sz="4" w:space="0" w:color="auto"/>
              <w:right w:val="single" w:sz="4" w:space="0" w:color="auto"/>
            </w:tcBorders>
          </w:tcPr>
          <w:p w14:paraId="674CDE11"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Орджоникидзе, 31</w:t>
            </w:r>
          </w:p>
        </w:tc>
      </w:tr>
      <w:tr w:rsidR="00412244" w:rsidRPr="00986BBD" w14:paraId="75239A0C" w14:textId="77777777" w:rsidTr="009F6B93">
        <w:tc>
          <w:tcPr>
            <w:tcW w:w="993" w:type="dxa"/>
            <w:tcBorders>
              <w:top w:val="single" w:sz="4" w:space="0" w:color="auto"/>
              <w:left w:val="single" w:sz="4" w:space="0" w:color="auto"/>
              <w:bottom w:val="single" w:sz="4" w:space="0" w:color="auto"/>
              <w:right w:val="single" w:sz="4" w:space="0" w:color="auto"/>
            </w:tcBorders>
          </w:tcPr>
          <w:p w14:paraId="37BEB378" w14:textId="4A9EF99D"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41.</w:t>
            </w:r>
          </w:p>
        </w:tc>
        <w:tc>
          <w:tcPr>
            <w:tcW w:w="4961" w:type="dxa"/>
            <w:tcBorders>
              <w:top w:val="single" w:sz="4" w:space="0" w:color="auto"/>
              <w:left w:val="single" w:sz="4" w:space="0" w:color="auto"/>
              <w:bottom w:val="single" w:sz="4" w:space="0" w:color="auto"/>
              <w:right w:val="single" w:sz="4" w:space="0" w:color="auto"/>
            </w:tcBorders>
          </w:tcPr>
          <w:p w14:paraId="29F7CF66"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w:t>
            </w:r>
            <w:proofErr w:type="spellStart"/>
            <w:r w:rsidRPr="00986BBD">
              <w:rPr>
                <w:rFonts w:ascii="Courier New" w:eastAsia="Calibri" w:hAnsi="Courier New" w:cs="Courier New"/>
                <w:bCs/>
                <w:lang w:eastAsia="ru-RU"/>
              </w:rPr>
              <w:t>Beermen</w:t>
            </w:r>
            <w:proofErr w:type="spellEnd"/>
            <w:r w:rsidRPr="00986BBD">
              <w:rPr>
                <w:rFonts w:ascii="Courier New" w:eastAsia="Calibri" w:hAnsi="Courier New" w:cs="Courier New"/>
                <w:bCs/>
                <w:lang w:eastAsia="ru-RU"/>
              </w:rPr>
              <w:t>»</w:t>
            </w:r>
          </w:p>
        </w:tc>
        <w:tc>
          <w:tcPr>
            <w:tcW w:w="4248" w:type="dxa"/>
            <w:tcBorders>
              <w:top w:val="single" w:sz="4" w:space="0" w:color="auto"/>
              <w:left w:val="single" w:sz="4" w:space="0" w:color="auto"/>
              <w:bottom w:val="single" w:sz="4" w:space="0" w:color="auto"/>
              <w:right w:val="single" w:sz="4" w:space="0" w:color="auto"/>
            </w:tcBorders>
          </w:tcPr>
          <w:p w14:paraId="22DC3680"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Интернациональная, 40/1</w:t>
            </w:r>
          </w:p>
        </w:tc>
      </w:tr>
      <w:tr w:rsidR="00412244" w:rsidRPr="00986BBD" w14:paraId="5641D7DC" w14:textId="77777777" w:rsidTr="009F6B93">
        <w:tc>
          <w:tcPr>
            <w:tcW w:w="993" w:type="dxa"/>
            <w:tcBorders>
              <w:top w:val="single" w:sz="4" w:space="0" w:color="auto"/>
              <w:left w:val="single" w:sz="4" w:space="0" w:color="auto"/>
              <w:bottom w:val="single" w:sz="4" w:space="0" w:color="auto"/>
              <w:right w:val="single" w:sz="4" w:space="0" w:color="auto"/>
            </w:tcBorders>
          </w:tcPr>
          <w:p w14:paraId="71D9BE7C" w14:textId="4FDACF94"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42.</w:t>
            </w:r>
          </w:p>
        </w:tc>
        <w:tc>
          <w:tcPr>
            <w:tcW w:w="4961" w:type="dxa"/>
            <w:tcBorders>
              <w:top w:val="single" w:sz="4" w:space="0" w:color="auto"/>
              <w:left w:val="single" w:sz="4" w:space="0" w:color="auto"/>
              <w:bottom w:val="single" w:sz="4" w:space="0" w:color="auto"/>
              <w:right w:val="single" w:sz="4" w:space="0" w:color="auto"/>
            </w:tcBorders>
          </w:tcPr>
          <w:p w14:paraId="496D8C43"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Кибер-Бар «</w:t>
            </w:r>
            <w:r w:rsidRPr="00986BBD">
              <w:rPr>
                <w:rFonts w:ascii="Courier New" w:eastAsia="Calibri" w:hAnsi="Courier New" w:cs="Courier New"/>
                <w:bCs/>
                <w:lang w:val="en-US" w:eastAsia="ru-RU"/>
              </w:rPr>
              <w:t>Good Game</w:t>
            </w:r>
            <w:r w:rsidRPr="00986BBD">
              <w:rPr>
                <w:rFonts w:ascii="Courier New" w:eastAsia="Calibri" w:hAnsi="Courier New" w:cs="Courier New"/>
                <w:bCs/>
                <w:lang w:eastAsia="ru-RU"/>
              </w:rPr>
              <w:t>»</w:t>
            </w:r>
          </w:p>
        </w:tc>
        <w:tc>
          <w:tcPr>
            <w:tcW w:w="4248" w:type="dxa"/>
            <w:tcBorders>
              <w:top w:val="single" w:sz="4" w:space="0" w:color="auto"/>
              <w:left w:val="single" w:sz="4" w:space="0" w:color="auto"/>
              <w:bottom w:val="single" w:sz="4" w:space="0" w:color="auto"/>
              <w:right w:val="single" w:sz="4" w:space="0" w:color="auto"/>
            </w:tcBorders>
          </w:tcPr>
          <w:p w14:paraId="0AAAD1DE"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Интернациональная, 48а</w:t>
            </w:r>
          </w:p>
        </w:tc>
      </w:tr>
      <w:tr w:rsidR="00412244" w:rsidRPr="00986BBD" w14:paraId="2E1B5583" w14:textId="77777777" w:rsidTr="009F6B93">
        <w:tc>
          <w:tcPr>
            <w:tcW w:w="993" w:type="dxa"/>
            <w:tcBorders>
              <w:top w:val="single" w:sz="4" w:space="0" w:color="auto"/>
              <w:left w:val="single" w:sz="4" w:space="0" w:color="auto"/>
              <w:bottom w:val="single" w:sz="4" w:space="0" w:color="auto"/>
              <w:right w:val="single" w:sz="4" w:space="0" w:color="auto"/>
            </w:tcBorders>
          </w:tcPr>
          <w:p w14:paraId="37030530" w14:textId="185A4EEA"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43.</w:t>
            </w:r>
          </w:p>
        </w:tc>
        <w:tc>
          <w:tcPr>
            <w:tcW w:w="4961" w:type="dxa"/>
            <w:tcBorders>
              <w:top w:val="single" w:sz="4" w:space="0" w:color="auto"/>
              <w:left w:val="single" w:sz="4" w:space="0" w:color="auto"/>
              <w:bottom w:val="single" w:sz="4" w:space="0" w:color="auto"/>
              <w:right w:val="single" w:sz="4" w:space="0" w:color="auto"/>
            </w:tcBorders>
          </w:tcPr>
          <w:p w14:paraId="09EADC5B"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«Пивной Гастроном»</w:t>
            </w:r>
          </w:p>
        </w:tc>
        <w:tc>
          <w:tcPr>
            <w:tcW w:w="4248" w:type="dxa"/>
            <w:tcBorders>
              <w:top w:val="single" w:sz="4" w:space="0" w:color="auto"/>
              <w:left w:val="single" w:sz="4" w:space="0" w:color="auto"/>
              <w:bottom w:val="single" w:sz="4" w:space="0" w:color="auto"/>
              <w:right w:val="single" w:sz="4" w:space="0" w:color="auto"/>
            </w:tcBorders>
          </w:tcPr>
          <w:p w14:paraId="12144157"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Интернациональная, 48а</w:t>
            </w:r>
          </w:p>
        </w:tc>
      </w:tr>
      <w:tr w:rsidR="00412244" w:rsidRPr="00986BBD" w14:paraId="76B3FB55" w14:textId="77777777" w:rsidTr="009F6B93">
        <w:tc>
          <w:tcPr>
            <w:tcW w:w="993" w:type="dxa"/>
            <w:tcBorders>
              <w:top w:val="single" w:sz="4" w:space="0" w:color="auto"/>
              <w:left w:val="single" w:sz="4" w:space="0" w:color="auto"/>
              <w:bottom w:val="single" w:sz="4" w:space="0" w:color="auto"/>
              <w:right w:val="single" w:sz="4" w:space="0" w:color="auto"/>
            </w:tcBorders>
          </w:tcPr>
          <w:p w14:paraId="69AC5130" w14:textId="5B921AEF"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44.</w:t>
            </w:r>
          </w:p>
        </w:tc>
        <w:tc>
          <w:tcPr>
            <w:tcW w:w="4961" w:type="dxa"/>
            <w:tcBorders>
              <w:top w:val="single" w:sz="4" w:space="0" w:color="auto"/>
              <w:left w:val="single" w:sz="4" w:space="0" w:color="auto"/>
              <w:bottom w:val="single" w:sz="4" w:space="0" w:color="auto"/>
              <w:right w:val="single" w:sz="4" w:space="0" w:color="auto"/>
            </w:tcBorders>
          </w:tcPr>
          <w:p w14:paraId="12B38D09"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Магазин-закусочная «Весёлый шмель»</w:t>
            </w:r>
          </w:p>
        </w:tc>
        <w:tc>
          <w:tcPr>
            <w:tcW w:w="4248" w:type="dxa"/>
            <w:tcBorders>
              <w:top w:val="single" w:sz="4" w:space="0" w:color="auto"/>
              <w:left w:val="single" w:sz="4" w:space="0" w:color="auto"/>
              <w:bottom w:val="single" w:sz="4" w:space="0" w:color="auto"/>
              <w:right w:val="single" w:sz="4" w:space="0" w:color="auto"/>
            </w:tcBorders>
          </w:tcPr>
          <w:p w14:paraId="0D3649A5"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Интернациональная, 85</w:t>
            </w:r>
          </w:p>
        </w:tc>
      </w:tr>
      <w:tr w:rsidR="00412244" w:rsidRPr="00986BBD" w14:paraId="7DB3ABB9" w14:textId="77777777" w:rsidTr="009F6B93">
        <w:tc>
          <w:tcPr>
            <w:tcW w:w="993" w:type="dxa"/>
            <w:tcBorders>
              <w:top w:val="single" w:sz="4" w:space="0" w:color="auto"/>
              <w:left w:val="single" w:sz="4" w:space="0" w:color="auto"/>
              <w:bottom w:val="single" w:sz="4" w:space="0" w:color="auto"/>
              <w:right w:val="single" w:sz="4" w:space="0" w:color="auto"/>
            </w:tcBorders>
          </w:tcPr>
          <w:p w14:paraId="71BDD527" w14:textId="0F2017F2"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45.</w:t>
            </w:r>
          </w:p>
        </w:tc>
        <w:tc>
          <w:tcPr>
            <w:tcW w:w="4961" w:type="dxa"/>
            <w:tcBorders>
              <w:top w:val="single" w:sz="4" w:space="0" w:color="auto"/>
              <w:left w:val="single" w:sz="4" w:space="0" w:color="auto"/>
              <w:bottom w:val="single" w:sz="4" w:space="0" w:color="auto"/>
              <w:right w:val="single" w:sz="4" w:space="0" w:color="auto"/>
            </w:tcBorders>
          </w:tcPr>
          <w:p w14:paraId="1AA71AF4"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Закусочная «Хмель и солод»</w:t>
            </w:r>
          </w:p>
        </w:tc>
        <w:tc>
          <w:tcPr>
            <w:tcW w:w="4248" w:type="dxa"/>
            <w:tcBorders>
              <w:top w:val="single" w:sz="4" w:space="0" w:color="auto"/>
              <w:left w:val="single" w:sz="4" w:space="0" w:color="auto"/>
              <w:bottom w:val="single" w:sz="4" w:space="0" w:color="auto"/>
              <w:right w:val="single" w:sz="4" w:space="0" w:color="auto"/>
            </w:tcBorders>
          </w:tcPr>
          <w:p w14:paraId="17C1B7C4"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Интернациональная, 56</w:t>
            </w:r>
          </w:p>
        </w:tc>
      </w:tr>
      <w:tr w:rsidR="00412244" w:rsidRPr="00986BBD" w14:paraId="2AE6A08F" w14:textId="77777777" w:rsidTr="009F6B93">
        <w:tc>
          <w:tcPr>
            <w:tcW w:w="993" w:type="dxa"/>
            <w:tcBorders>
              <w:top w:val="single" w:sz="4" w:space="0" w:color="auto"/>
              <w:left w:val="single" w:sz="4" w:space="0" w:color="auto"/>
              <w:bottom w:val="single" w:sz="4" w:space="0" w:color="auto"/>
              <w:right w:val="single" w:sz="4" w:space="0" w:color="auto"/>
            </w:tcBorders>
          </w:tcPr>
          <w:p w14:paraId="70CFCA05" w14:textId="5D435F93"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46.</w:t>
            </w:r>
          </w:p>
        </w:tc>
        <w:tc>
          <w:tcPr>
            <w:tcW w:w="4961" w:type="dxa"/>
            <w:tcBorders>
              <w:top w:val="single" w:sz="4" w:space="0" w:color="auto"/>
              <w:left w:val="single" w:sz="4" w:space="0" w:color="auto"/>
              <w:bottom w:val="single" w:sz="4" w:space="0" w:color="auto"/>
              <w:right w:val="single" w:sz="4" w:space="0" w:color="auto"/>
            </w:tcBorders>
          </w:tcPr>
          <w:p w14:paraId="6E861EB8"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Магазин-закусочная «Ночной дозор»</w:t>
            </w:r>
          </w:p>
        </w:tc>
        <w:tc>
          <w:tcPr>
            <w:tcW w:w="4248" w:type="dxa"/>
            <w:tcBorders>
              <w:top w:val="single" w:sz="4" w:space="0" w:color="auto"/>
              <w:left w:val="single" w:sz="4" w:space="0" w:color="auto"/>
              <w:bottom w:val="single" w:sz="4" w:space="0" w:color="auto"/>
              <w:right w:val="single" w:sz="4" w:space="0" w:color="auto"/>
            </w:tcBorders>
          </w:tcPr>
          <w:p w14:paraId="2A557141"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Интернациональная, 56а</w:t>
            </w:r>
          </w:p>
        </w:tc>
      </w:tr>
      <w:tr w:rsidR="00412244" w:rsidRPr="00986BBD" w14:paraId="42A25E16" w14:textId="77777777" w:rsidTr="009F6B93">
        <w:tc>
          <w:tcPr>
            <w:tcW w:w="993" w:type="dxa"/>
            <w:tcBorders>
              <w:top w:val="single" w:sz="4" w:space="0" w:color="auto"/>
              <w:left w:val="single" w:sz="4" w:space="0" w:color="auto"/>
              <w:bottom w:val="single" w:sz="4" w:space="0" w:color="auto"/>
              <w:right w:val="single" w:sz="4" w:space="0" w:color="auto"/>
            </w:tcBorders>
          </w:tcPr>
          <w:p w14:paraId="6CAA4E89" w14:textId="7CB6813C"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47.</w:t>
            </w:r>
          </w:p>
        </w:tc>
        <w:tc>
          <w:tcPr>
            <w:tcW w:w="4961" w:type="dxa"/>
            <w:tcBorders>
              <w:top w:val="single" w:sz="4" w:space="0" w:color="auto"/>
              <w:left w:val="single" w:sz="4" w:space="0" w:color="auto"/>
              <w:bottom w:val="single" w:sz="4" w:space="0" w:color="auto"/>
              <w:right w:val="single" w:sz="4" w:space="0" w:color="auto"/>
            </w:tcBorders>
          </w:tcPr>
          <w:p w14:paraId="5C93CDA3"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Павильоны, в которых реализуется алкогольная продукция, в том числе пиво</w:t>
            </w:r>
          </w:p>
        </w:tc>
        <w:tc>
          <w:tcPr>
            <w:tcW w:w="4248" w:type="dxa"/>
            <w:tcBorders>
              <w:top w:val="single" w:sz="4" w:space="0" w:color="auto"/>
              <w:left w:val="single" w:sz="4" w:space="0" w:color="auto"/>
              <w:bottom w:val="single" w:sz="4" w:space="0" w:color="auto"/>
              <w:right w:val="single" w:sz="4" w:space="0" w:color="auto"/>
            </w:tcBorders>
          </w:tcPr>
          <w:p w14:paraId="2D44C766"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 xml:space="preserve">ул. </w:t>
            </w:r>
            <w:proofErr w:type="spellStart"/>
            <w:r w:rsidRPr="00986BBD">
              <w:rPr>
                <w:rFonts w:ascii="Courier New" w:eastAsia="Calibri" w:hAnsi="Courier New" w:cs="Courier New"/>
                <w:bCs/>
                <w:lang w:eastAsia="ru-RU"/>
              </w:rPr>
              <w:t>Стопани</w:t>
            </w:r>
            <w:proofErr w:type="spellEnd"/>
            <w:r w:rsidRPr="00986BBD">
              <w:rPr>
                <w:rFonts w:ascii="Courier New" w:eastAsia="Calibri" w:hAnsi="Courier New" w:cs="Courier New"/>
                <w:bCs/>
                <w:lang w:eastAsia="ru-RU"/>
              </w:rPr>
              <w:t>, 20 ТЦ «Оптовый»</w:t>
            </w:r>
          </w:p>
        </w:tc>
      </w:tr>
      <w:tr w:rsidR="00412244" w:rsidRPr="00986BBD" w14:paraId="11B5A6CD" w14:textId="77777777" w:rsidTr="009F6B93">
        <w:tc>
          <w:tcPr>
            <w:tcW w:w="993" w:type="dxa"/>
            <w:tcBorders>
              <w:top w:val="single" w:sz="4" w:space="0" w:color="auto"/>
              <w:left w:val="single" w:sz="4" w:space="0" w:color="auto"/>
              <w:bottom w:val="single" w:sz="4" w:space="0" w:color="auto"/>
              <w:right w:val="single" w:sz="4" w:space="0" w:color="auto"/>
            </w:tcBorders>
          </w:tcPr>
          <w:p w14:paraId="6A003726" w14:textId="0088DE26"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48.</w:t>
            </w:r>
          </w:p>
        </w:tc>
        <w:tc>
          <w:tcPr>
            <w:tcW w:w="4961" w:type="dxa"/>
            <w:tcBorders>
              <w:top w:val="single" w:sz="4" w:space="0" w:color="auto"/>
              <w:left w:val="single" w:sz="4" w:space="0" w:color="auto"/>
              <w:bottom w:val="single" w:sz="4" w:space="0" w:color="auto"/>
              <w:right w:val="single" w:sz="4" w:space="0" w:color="auto"/>
            </w:tcBorders>
          </w:tcPr>
          <w:p w14:paraId="25509FBF"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Закусочная «Веселый шмель»</w:t>
            </w:r>
          </w:p>
        </w:tc>
        <w:tc>
          <w:tcPr>
            <w:tcW w:w="4248" w:type="dxa"/>
            <w:tcBorders>
              <w:top w:val="single" w:sz="4" w:space="0" w:color="auto"/>
              <w:left w:val="single" w:sz="4" w:space="0" w:color="auto"/>
              <w:bottom w:val="single" w:sz="4" w:space="0" w:color="auto"/>
              <w:right w:val="single" w:sz="4" w:space="0" w:color="auto"/>
            </w:tcBorders>
          </w:tcPr>
          <w:p w14:paraId="210D2E4B"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 xml:space="preserve">ул. </w:t>
            </w:r>
            <w:proofErr w:type="spellStart"/>
            <w:r w:rsidRPr="00986BBD">
              <w:rPr>
                <w:rFonts w:ascii="Courier New" w:eastAsia="Calibri" w:hAnsi="Courier New" w:cs="Courier New"/>
                <w:bCs/>
                <w:lang w:eastAsia="ru-RU"/>
              </w:rPr>
              <w:t>Стопани</w:t>
            </w:r>
            <w:proofErr w:type="spellEnd"/>
            <w:r w:rsidRPr="00986BBD">
              <w:rPr>
                <w:rFonts w:ascii="Courier New" w:eastAsia="Calibri" w:hAnsi="Courier New" w:cs="Courier New"/>
                <w:bCs/>
                <w:lang w:eastAsia="ru-RU"/>
              </w:rPr>
              <w:t>, 39</w:t>
            </w:r>
          </w:p>
        </w:tc>
      </w:tr>
      <w:tr w:rsidR="00412244" w:rsidRPr="00986BBD" w14:paraId="3DF6BD91" w14:textId="77777777" w:rsidTr="009F6B93">
        <w:tc>
          <w:tcPr>
            <w:tcW w:w="993" w:type="dxa"/>
            <w:tcBorders>
              <w:top w:val="single" w:sz="4" w:space="0" w:color="auto"/>
              <w:left w:val="single" w:sz="4" w:space="0" w:color="auto"/>
              <w:bottom w:val="single" w:sz="4" w:space="0" w:color="auto"/>
              <w:right w:val="single" w:sz="4" w:space="0" w:color="auto"/>
            </w:tcBorders>
          </w:tcPr>
          <w:p w14:paraId="00CCB8C1" w14:textId="1DBF1B51"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49.</w:t>
            </w:r>
          </w:p>
        </w:tc>
        <w:tc>
          <w:tcPr>
            <w:tcW w:w="4961" w:type="dxa"/>
            <w:tcBorders>
              <w:top w:val="single" w:sz="4" w:space="0" w:color="auto"/>
              <w:left w:val="single" w:sz="4" w:space="0" w:color="auto"/>
              <w:bottom w:val="single" w:sz="4" w:space="0" w:color="auto"/>
              <w:right w:val="single" w:sz="4" w:space="0" w:color="auto"/>
            </w:tcBorders>
          </w:tcPr>
          <w:p w14:paraId="48D87305" w14:textId="77777777" w:rsidR="00412244" w:rsidRPr="00986BBD" w:rsidRDefault="00412244" w:rsidP="00412244">
            <w:pPr>
              <w:tabs>
                <w:tab w:val="left" w:pos="0"/>
              </w:tabs>
              <w:spacing w:after="0" w:line="240" w:lineRule="auto"/>
              <w:jc w:val="both"/>
              <w:rPr>
                <w:rFonts w:ascii="Courier New" w:eastAsia="Calibri" w:hAnsi="Courier New" w:cs="Courier New"/>
                <w:bCs/>
                <w:lang w:val="en-US" w:eastAsia="ru-RU"/>
              </w:rPr>
            </w:pPr>
            <w:r w:rsidRPr="00986BBD">
              <w:rPr>
                <w:rFonts w:ascii="Courier New" w:eastAsia="Calibri" w:hAnsi="Courier New" w:cs="Courier New"/>
                <w:bCs/>
                <w:lang w:eastAsia="ru-RU"/>
              </w:rPr>
              <w:t>Пивбар «Разливной»</w:t>
            </w:r>
          </w:p>
        </w:tc>
        <w:tc>
          <w:tcPr>
            <w:tcW w:w="4248" w:type="dxa"/>
            <w:tcBorders>
              <w:top w:val="single" w:sz="4" w:space="0" w:color="auto"/>
              <w:left w:val="single" w:sz="4" w:space="0" w:color="auto"/>
              <w:bottom w:val="single" w:sz="4" w:space="0" w:color="auto"/>
              <w:right w:val="single" w:sz="4" w:space="0" w:color="auto"/>
            </w:tcBorders>
          </w:tcPr>
          <w:p w14:paraId="32C1556B"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Менделеева, 42</w:t>
            </w:r>
          </w:p>
        </w:tc>
      </w:tr>
      <w:tr w:rsidR="00412244" w:rsidRPr="00986BBD" w14:paraId="41C3542D" w14:textId="77777777" w:rsidTr="009F6B93">
        <w:tc>
          <w:tcPr>
            <w:tcW w:w="993" w:type="dxa"/>
            <w:tcBorders>
              <w:top w:val="single" w:sz="4" w:space="0" w:color="auto"/>
              <w:left w:val="single" w:sz="4" w:space="0" w:color="auto"/>
              <w:bottom w:val="single" w:sz="4" w:space="0" w:color="auto"/>
              <w:right w:val="single" w:sz="4" w:space="0" w:color="auto"/>
            </w:tcBorders>
          </w:tcPr>
          <w:p w14:paraId="3DD33965" w14:textId="4787BF27"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50.</w:t>
            </w:r>
          </w:p>
        </w:tc>
        <w:tc>
          <w:tcPr>
            <w:tcW w:w="4961" w:type="dxa"/>
            <w:tcBorders>
              <w:top w:val="single" w:sz="4" w:space="0" w:color="auto"/>
              <w:left w:val="single" w:sz="4" w:space="0" w:color="auto"/>
              <w:bottom w:val="single" w:sz="4" w:space="0" w:color="auto"/>
              <w:right w:val="single" w:sz="4" w:space="0" w:color="auto"/>
            </w:tcBorders>
          </w:tcPr>
          <w:p w14:paraId="6B4DA9BC"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Пивбар «Разливной»</w:t>
            </w:r>
          </w:p>
        </w:tc>
        <w:tc>
          <w:tcPr>
            <w:tcW w:w="4248" w:type="dxa"/>
            <w:tcBorders>
              <w:top w:val="single" w:sz="4" w:space="0" w:color="auto"/>
              <w:left w:val="single" w:sz="4" w:space="0" w:color="auto"/>
              <w:bottom w:val="single" w:sz="4" w:space="0" w:color="auto"/>
              <w:right w:val="single" w:sz="4" w:space="0" w:color="auto"/>
            </w:tcBorders>
          </w:tcPr>
          <w:p w14:paraId="1D758D88"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Менделеева, 45а</w:t>
            </w:r>
          </w:p>
        </w:tc>
      </w:tr>
      <w:tr w:rsidR="00412244" w:rsidRPr="00986BBD" w14:paraId="6F265D12" w14:textId="77777777" w:rsidTr="009F6B93">
        <w:tc>
          <w:tcPr>
            <w:tcW w:w="993" w:type="dxa"/>
            <w:tcBorders>
              <w:top w:val="single" w:sz="4" w:space="0" w:color="auto"/>
              <w:left w:val="single" w:sz="4" w:space="0" w:color="auto"/>
              <w:bottom w:val="single" w:sz="4" w:space="0" w:color="auto"/>
              <w:right w:val="single" w:sz="4" w:space="0" w:color="auto"/>
            </w:tcBorders>
          </w:tcPr>
          <w:p w14:paraId="7D811DE8" w14:textId="3DBD2082"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51.</w:t>
            </w:r>
          </w:p>
        </w:tc>
        <w:tc>
          <w:tcPr>
            <w:tcW w:w="4961" w:type="dxa"/>
            <w:tcBorders>
              <w:top w:val="single" w:sz="4" w:space="0" w:color="auto"/>
              <w:left w:val="single" w:sz="4" w:space="0" w:color="auto"/>
              <w:bottom w:val="single" w:sz="4" w:space="0" w:color="auto"/>
              <w:right w:val="single" w:sz="4" w:space="0" w:color="auto"/>
            </w:tcBorders>
          </w:tcPr>
          <w:p w14:paraId="5D654C22"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Закусочная «Рудик»</w:t>
            </w:r>
          </w:p>
        </w:tc>
        <w:tc>
          <w:tcPr>
            <w:tcW w:w="4248" w:type="dxa"/>
            <w:tcBorders>
              <w:top w:val="single" w:sz="4" w:space="0" w:color="auto"/>
              <w:left w:val="single" w:sz="4" w:space="0" w:color="auto"/>
              <w:bottom w:val="single" w:sz="4" w:space="0" w:color="auto"/>
              <w:right w:val="single" w:sz="4" w:space="0" w:color="auto"/>
            </w:tcBorders>
          </w:tcPr>
          <w:p w14:paraId="1226A220"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Космонавтов, 2б</w:t>
            </w:r>
          </w:p>
        </w:tc>
      </w:tr>
      <w:tr w:rsidR="00412244" w:rsidRPr="00986BBD" w14:paraId="3A4F835F" w14:textId="77777777" w:rsidTr="009F6B93">
        <w:tc>
          <w:tcPr>
            <w:tcW w:w="993" w:type="dxa"/>
            <w:tcBorders>
              <w:top w:val="single" w:sz="4" w:space="0" w:color="auto"/>
              <w:left w:val="single" w:sz="4" w:space="0" w:color="auto"/>
              <w:bottom w:val="single" w:sz="4" w:space="0" w:color="auto"/>
              <w:right w:val="single" w:sz="4" w:space="0" w:color="auto"/>
            </w:tcBorders>
          </w:tcPr>
          <w:p w14:paraId="2DCD6544" w14:textId="1B94FB96"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52.</w:t>
            </w:r>
          </w:p>
        </w:tc>
        <w:tc>
          <w:tcPr>
            <w:tcW w:w="4961" w:type="dxa"/>
            <w:tcBorders>
              <w:top w:val="single" w:sz="4" w:space="0" w:color="auto"/>
              <w:left w:val="single" w:sz="4" w:space="0" w:color="auto"/>
              <w:bottom w:val="single" w:sz="4" w:space="0" w:color="auto"/>
              <w:right w:val="single" w:sz="4" w:space="0" w:color="auto"/>
            </w:tcBorders>
          </w:tcPr>
          <w:p w14:paraId="3BB2A092"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«Пивной Гастроном»</w:t>
            </w:r>
          </w:p>
        </w:tc>
        <w:tc>
          <w:tcPr>
            <w:tcW w:w="4248" w:type="dxa"/>
            <w:tcBorders>
              <w:top w:val="single" w:sz="4" w:space="0" w:color="auto"/>
              <w:left w:val="single" w:sz="4" w:space="0" w:color="auto"/>
              <w:bottom w:val="single" w:sz="4" w:space="0" w:color="auto"/>
              <w:right w:val="single" w:sz="4" w:space="0" w:color="auto"/>
            </w:tcBorders>
          </w:tcPr>
          <w:p w14:paraId="4EC6C3BA"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Ленина, 93</w:t>
            </w:r>
          </w:p>
        </w:tc>
      </w:tr>
      <w:tr w:rsidR="00412244" w:rsidRPr="00986BBD" w14:paraId="56B11137" w14:textId="77777777" w:rsidTr="009F6B93">
        <w:tc>
          <w:tcPr>
            <w:tcW w:w="993" w:type="dxa"/>
            <w:tcBorders>
              <w:top w:val="single" w:sz="4" w:space="0" w:color="auto"/>
              <w:left w:val="single" w:sz="4" w:space="0" w:color="auto"/>
              <w:bottom w:val="single" w:sz="4" w:space="0" w:color="auto"/>
              <w:right w:val="single" w:sz="4" w:space="0" w:color="auto"/>
            </w:tcBorders>
          </w:tcPr>
          <w:p w14:paraId="176FB452" w14:textId="3D847399"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53.</w:t>
            </w:r>
          </w:p>
        </w:tc>
        <w:tc>
          <w:tcPr>
            <w:tcW w:w="4961" w:type="dxa"/>
            <w:tcBorders>
              <w:top w:val="single" w:sz="4" w:space="0" w:color="auto"/>
              <w:left w:val="single" w:sz="4" w:space="0" w:color="auto"/>
              <w:bottom w:val="single" w:sz="4" w:space="0" w:color="auto"/>
              <w:right w:val="single" w:sz="4" w:space="0" w:color="auto"/>
            </w:tcBorders>
            <w:shd w:val="clear" w:color="auto" w:fill="FFFFFF" w:themeFill="background1"/>
          </w:tcPr>
          <w:p w14:paraId="33657B57"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Магазин-закусочная «Ретро»</w:t>
            </w:r>
          </w:p>
        </w:tc>
        <w:tc>
          <w:tcPr>
            <w:tcW w:w="4248" w:type="dxa"/>
            <w:tcBorders>
              <w:top w:val="single" w:sz="4" w:space="0" w:color="auto"/>
              <w:left w:val="single" w:sz="4" w:space="0" w:color="auto"/>
              <w:bottom w:val="single" w:sz="4" w:space="0" w:color="auto"/>
              <w:right w:val="single" w:sz="4" w:space="0" w:color="auto"/>
            </w:tcBorders>
            <w:shd w:val="clear" w:color="auto" w:fill="FFFFFF" w:themeFill="background1"/>
          </w:tcPr>
          <w:p w14:paraId="5739925E"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 xml:space="preserve">ул. </w:t>
            </w:r>
            <w:proofErr w:type="spellStart"/>
            <w:r w:rsidRPr="00986BBD">
              <w:rPr>
                <w:rFonts w:ascii="Courier New" w:eastAsia="Calibri" w:hAnsi="Courier New" w:cs="Courier New"/>
                <w:bCs/>
                <w:lang w:eastAsia="ru-RU"/>
              </w:rPr>
              <w:t>Стопани</w:t>
            </w:r>
            <w:proofErr w:type="spellEnd"/>
            <w:r w:rsidRPr="00986BBD">
              <w:rPr>
                <w:rFonts w:ascii="Courier New" w:eastAsia="Calibri" w:hAnsi="Courier New" w:cs="Courier New"/>
                <w:bCs/>
                <w:lang w:eastAsia="ru-RU"/>
              </w:rPr>
              <w:t>, в районе ТД «Кристалл»</w:t>
            </w:r>
          </w:p>
        </w:tc>
      </w:tr>
      <w:tr w:rsidR="00412244" w:rsidRPr="00986BBD" w14:paraId="69943539" w14:textId="77777777" w:rsidTr="009F6B93">
        <w:tc>
          <w:tcPr>
            <w:tcW w:w="993" w:type="dxa"/>
            <w:tcBorders>
              <w:top w:val="single" w:sz="4" w:space="0" w:color="auto"/>
              <w:left w:val="single" w:sz="4" w:space="0" w:color="auto"/>
              <w:bottom w:val="single" w:sz="4" w:space="0" w:color="auto"/>
              <w:right w:val="single" w:sz="4" w:space="0" w:color="auto"/>
            </w:tcBorders>
          </w:tcPr>
          <w:p w14:paraId="61EE487D" w14:textId="1D5380B6"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54.</w:t>
            </w:r>
          </w:p>
        </w:tc>
        <w:tc>
          <w:tcPr>
            <w:tcW w:w="4961" w:type="dxa"/>
            <w:tcBorders>
              <w:top w:val="single" w:sz="4" w:space="0" w:color="auto"/>
              <w:left w:val="single" w:sz="4" w:space="0" w:color="auto"/>
              <w:bottom w:val="single" w:sz="4" w:space="0" w:color="auto"/>
              <w:right w:val="single" w:sz="4" w:space="0" w:color="auto"/>
            </w:tcBorders>
            <w:shd w:val="clear" w:color="auto" w:fill="FFFFFF" w:themeFill="background1"/>
          </w:tcPr>
          <w:p w14:paraId="0D5FD7A1"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Пивбар «Разливной»</w:t>
            </w:r>
          </w:p>
        </w:tc>
        <w:tc>
          <w:tcPr>
            <w:tcW w:w="4248" w:type="dxa"/>
            <w:tcBorders>
              <w:top w:val="single" w:sz="4" w:space="0" w:color="auto"/>
              <w:left w:val="single" w:sz="4" w:space="0" w:color="auto"/>
              <w:bottom w:val="single" w:sz="4" w:space="0" w:color="auto"/>
              <w:right w:val="single" w:sz="4" w:space="0" w:color="auto"/>
            </w:tcBorders>
            <w:shd w:val="clear" w:color="auto" w:fill="FFFFFF" w:themeFill="background1"/>
          </w:tcPr>
          <w:p w14:paraId="1849FDA4" w14:textId="05A0D214"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Ватутина, 3а</w:t>
            </w:r>
          </w:p>
        </w:tc>
      </w:tr>
      <w:tr w:rsidR="00412244" w:rsidRPr="00986BBD" w14:paraId="13C4F868" w14:textId="77777777" w:rsidTr="009F6B93">
        <w:tc>
          <w:tcPr>
            <w:tcW w:w="993" w:type="dxa"/>
            <w:tcBorders>
              <w:top w:val="single" w:sz="4" w:space="0" w:color="auto"/>
              <w:left w:val="single" w:sz="4" w:space="0" w:color="auto"/>
              <w:bottom w:val="single" w:sz="4" w:space="0" w:color="auto"/>
              <w:right w:val="single" w:sz="4" w:space="0" w:color="auto"/>
            </w:tcBorders>
          </w:tcPr>
          <w:p w14:paraId="75CAB1D5" w14:textId="277D8E93"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55.</w:t>
            </w:r>
          </w:p>
        </w:tc>
        <w:tc>
          <w:tcPr>
            <w:tcW w:w="4961" w:type="dxa"/>
            <w:tcBorders>
              <w:top w:val="single" w:sz="4" w:space="0" w:color="auto"/>
              <w:left w:val="single" w:sz="4" w:space="0" w:color="auto"/>
              <w:bottom w:val="single" w:sz="4" w:space="0" w:color="auto"/>
              <w:right w:val="single" w:sz="4" w:space="0" w:color="auto"/>
            </w:tcBorders>
            <w:shd w:val="clear" w:color="auto" w:fill="FFFFFF" w:themeFill="background1"/>
          </w:tcPr>
          <w:p w14:paraId="7C152852"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«Бристоль»</w:t>
            </w:r>
          </w:p>
        </w:tc>
        <w:tc>
          <w:tcPr>
            <w:tcW w:w="4248" w:type="dxa"/>
            <w:tcBorders>
              <w:top w:val="single" w:sz="4" w:space="0" w:color="auto"/>
              <w:left w:val="single" w:sz="4" w:space="0" w:color="auto"/>
              <w:bottom w:val="single" w:sz="4" w:space="0" w:color="auto"/>
              <w:right w:val="single" w:sz="4" w:space="0" w:color="auto"/>
            </w:tcBorders>
            <w:shd w:val="clear" w:color="auto" w:fill="FFFFFF" w:themeFill="background1"/>
          </w:tcPr>
          <w:p w14:paraId="52B8BA03"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Ватутина, 23а</w:t>
            </w:r>
          </w:p>
        </w:tc>
      </w:tr>
      <w:tr w:rsidR="00412244" w:rsidRPr="00986BBD" w14:paraId="6C1E1A75" w14:textId="77777777" w:rsidTr="009F6B93">
        <w:tc>
          <w:tcPr>
            <w:tcW w:w="993" w:type="dxa"/>
            <w:tcBorders>
              <w:top w:val="single" w:sz="4" w:space="0" w:color="auto"/>
              <w:left w:val="single" w:sz="4" w:space="0" w:color="auto"/>
              <w:bottom w:val="single" w:sz="4" w:space="0" w:color="auto"/>
              <w:right w:val="single" w:sz="4" w:space="0" w:color="auto"/>
            </w:tcBorders>
          </w:tcPr>
          <w:p w14:paraId="067A762A" w14:textId="16D369AF"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56.</w:t>
            </w:r>
          </w:p>
        </w:tc>
        <w:tc>
          <w:tcPr>
            <w:tcW w:w="4961" w:type="dxa"/>
            <w:tcBorders>
              <w:top w:val="single" w:sz="4" w:space="0" w:color="auto"/>
              <w:left w:val="single" w:sz="4" w:space="0" w:color="auto"/>
              <w:bottom w:val="single" w:sz="4" w:space="0" w:color="auto"/>
              <w:right w:val="single" w:sz="4" w:space="0" w:color="auto"/>
            </w:tcBorders>
          </w:tcPr>
          <w:p w14:paraId="2313EE92"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Пивбар «Аляска»</w:t>
            </w:r>
          </w:p>
        </w:tc>
        <w:tc>
          <w:tcPr>
            <w:tcW w:w="4248" w:type="dxa"/>
            <w:tcBorders>
              <w:top w:val="single" w:sz="4" w:space="0" w:color="auto"/>
              <w:left w:val="single" w:sz="4" w:space="0" w:color="auto"/>
              <w:bottom w:val="single" w:sz="4" w:space="0" w:color="auto"/>
              <w:right w:val="single" w:sz="4" w:space="0" w:color="auto"/>
            </w:tcBorders>
          </w:tcPr>
          <w:p w14:paraId="4EB40B30"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 xml:space="preserve">ул. </w:t>
            </w:r>
            <w:proofErr w:type="spellStart"/>
            <w:r w:rsidRPr="00986BBD">
              <w:rPr>
                <w:rFonts w:ascii="Courier New" w:eastAsia="Calibri" w:hAnsi="Courier New" w:cs="Courier New"/>
                <w:bCs/>
                <w:lang w:eastAsia="ru-RU"/>
              </w:rPr>
              <w:t>Коростова</w:t>
            </w:r>
            <w:proofErr w:type="spellEnd"/>
            <w:r w:rsidRPr="00986BBD">
              <w:rPr>
                <w:rFonts w:ascii="Courier New" w:eastAsia="Calibri" w:hAnsi="Courier New" w:cs="Courier New"/>
                <w:bCs/>
                <w:lang w:eastAsia="ru-RU"/>
              </w:rPr>
              <w:t>, 24а</w:t>
            </w:r>
          </w:p>
        </w:tc>
      </w:tr>
      <w:tr w:rsidR="00412244" w:rsidRPr="00986BBD" w14:paraId="039FCF27" w14:textId="77777777" w:rsidTr="009F6B93">
        <w:tc>
          <w:tcPr>
            <w:tcW w:w="993" w:type="dxa"/>
            <w:tcBorders>
              <w:top w:val="single" w:sz="4" w:space="0" w:color="auto"/>
              <w:left w:val="single" w:sz="4" w:space="0" w:color="auto"/>
              <w:bottom w:val="single" w:sz="4" w:space="0" w:color="auto"/>
              <w:right w:val="single" w:sz="4" w:space="0" w:color="auto"/>
            </w:tcBorders>
          </w:tcPr>
          <w:p w14:paraId="59E9FB87" w14:textId="478A0E9A"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57.</w:t>
            </w:r>
          </w:p>
        </w:tc>
        <w:tc>
          <w:tcPr>
            <w:tcW w:w="4961" w:type="dxa"/>
            <w:tcBorders>
              <w:top w:val="single" w:sz="4" w:space="0" w:color="auto"/>
              <w:left w:val="single" w:sz="4" w:space="0" w:color="auto"/>
              <w:bottom w:val="single" w:sz="4" w:space="0" w:color="auto"/>
              <w:right w:val="single" w:sz="4" w:space="0" w:color="auto"/>
            </w:tcBorders>
          </w:tcPr>
          <w:p w14:paraId="00636228"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 xml:space="preserve">Пивбар </w:t>
            </w:r>
          </w:p>
        </w:tc>
        <w:tc>
          <w:tcPr>
            <w:tcW w:w="4248" w:type="dxa"/>
            <w:tcBorders>
              <w:top w:val="single" w:sz="4" w:space="0" w:color="auto"/>
              <w:left w:val="single" w:sz="4" w:space="0" w:color="auto"/>
              <w:bottom w:val="single" w:sz="4" w:space="0" w:color="auto"/>
              <w:right w:val="single" w:sz="4" w:space="0" w:color="auto"/>
            </w:tcBorders>
          </w:tcPr>
          <w:p w14:paraId="7FB95286"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Суворова, 18</w:t>
            </w:r>
          </w:p>
        </w:tc>
      </w:tr>
      <w:tr w:rsidR="00412244" w:rsidRPr="00986BBD" w14:paraId="725DFEEC" w14:textId="77777777" w:rsidTr="009F6B93">
        <w:tc>
          <w:tcPr>
            <w:tcW w:w="993" w:type="dxa"/>
            <w:tcBorders>
              <w:top w:val="single" w:sz="4" w:space="0" w:color="auto"/>
              <w:left w:val="single" w:sz="4" w:space="0" w:color="auto"/>
              <w:bottom w:val="single" w:sz="4" w:space="0" w:color="auto"/>
              <w:right w:val="single" w:sz="4" w:space="0" w:color="auto"/>
            </w:tcBorders>
          </w:tcPr>
          <w:p w14:paraId="24DABF65" w14:textId="165F1459"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rPr>
              <w:t>58.</w:t>
            </w:r>
          </w:p>
        </w:tc>
        <w:tc>
          <w:tcPr>
            <w:tcW w:w="4961" w:type="dxa"/>
            <w:tcBorders>
              <w:top w:val="single" w:sz="4" w:space="0" w:color="auto"/>
              <w:left w:val="single" w:sz="4" w:space="0" w:color="auto"/>
              <w:bottom w:val="single" w:sz="4" w:space="0" w:color="auto"/>
              <w:right w:val="single" w:sz="4" w:space="0" w:color="auto"/>
            </w:tcBorders>
          </w:tcPr>
          <w:p w14:paraId="76ED5051"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Пивбар «Разливной»</w:t>
            </w:r>
          </w:p>
        </w:tc>
        <w:tc>
          <w:tcPr>
            <w:tcW w:w="4248" w:type="dxa"/>
            <w:tcBorders>
              <w:top w:val="single" w:sz="4" w:space="0" w:color="auto"/>
              <w:left w:val="single" w:sz="4" w:space="0" w:color="auto"/>
              <w:bottom w:val="single" w:sz="4" w:space="0" w:color="auto"/>
              <w:right w:val="single" w:sz="4" w:space="0" w:color="auto"/>
            </w:tcBorders>
          </w:tcPr>
          <w:p w14:paraId="092F3056"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Матросова, 1а</w:t>
            </w:r>
          </w:p>
        </w:tc>
      </w:tr>
      <w:tr w:rsidR="00412244" w:rsidRPr="00986BBD" w14:paraId="72012852" w14:textId="77777777" w:rsidTr="009F6B93">
        <w:tc>
          <w:tcPr>
            <w:tcW w:w="993" w:type="dxa"/>
            <w:tcBorders>
              <w:top w:val="single" w:sz="4" w:space="0" w:color="auto"/>
              <w:left w:val="single" w:sz="4" w:space="0" w:color="auto"/>
              <w:bottom w:val="single" w:sz="4" w:space="0" w:color="auto"/>
              <w:right w:val="single" w:sz="4" w:space="0" w:color="auto"/>
            </w:tcBorders>
          </w:tcPr>
          <w:p w14:paraId="1B099FF8" w14:textId="589C4B1C"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color w:val="000000"/>
              </w:rPr>
              <w:t>59.</w:t>
            </w:r>
          </w:p>
        </w:tc>
        <w:tc>
          <w:tcPr>
            <w:tcW w:w="4961" w:type="dxa"/>
            <w:tcBorders>
              <w:top w:val="single" w:sz="4" w:space="0" w:color="auto"/>
              <w:left w:val="single" w:sz="4" w:space="0" w:color="auto"/>
              <w:bottom w:val="single" w:sz="4" w:space="0" w:color="auto"/>
              <w:right w:val="single" w:sz="4" w:space="0" w:color="auto"/>
            </w:tcBorders>
          </w:tcPr>
          <w:p w14:paraId="5B4AA6DD"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Пивной магазин</w:t>
            </w:r>
          </w:p>
        </w:tc>
        <w:tc>
          <w:tcPr>
            <w:tcW w:w="4248" w:type="dxa"/>
            <w:tcBorders>
              <w:top w:val="single" w:sz="4" w:space="0" w:color="auto"/>
              <w:left w:val="single" w:sz="4" w:space="0" w:color="auto"/>
              <w:bottom w:val="single" w:sz="4" w:space="0" w:color="auto"/>
              <w:right w:val="single" w:sz="4" w:space="0" w:color="auto"/>
            </w:tcBorders>
          </w:tcPr>
          <w:p w14:paraId="59F047D9"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Восточная, 27а</w:t>
            </w:r>
          </w:p>
        </w:tc>
      </w:tr>
      <w:tr w:rsidR="00412244" w:rsidRPr="00986BBD" w14:paraId="5F3C637A" w14:textId="77777777" w:rsidTr="009F6B93">
        <w:tc>
          <w:tcPr>
            <w:tcW w:w="993" w:type="dxa"/>
            <w:tcBorders>
              <w:top w:val="single" w:sz="4" w:space="0" w:color="auto"/>
              <w:left w:val="single" w:sz="4" w:space="0" w:color="auto"/>
              <w:bottom w:val="single" w:sz="4" w:space="0" w:color="auto"/>
              <w:right w:val="single" w:sz="4" w:space="0" w:color="auto"/>
            </w:tcBorders>
            <w:shd w:val="clear" w:color="auto" w:fill="FFFFFF" w:themeFill="background1"/>
          </w:tcPr>
          <w:p w14:paraId="3174BF7C" w14:textId="7EFA5486"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color w:val="000000"/>
              </w:rPr>
              <w:t>60.</w:t>
            </w:r>
          </w:p>
        </w:tc>
        <w:tc>
          <w:tcPr>
            <w:tcW w:w="4961" w:type="dxa"/>
            <w:tcBorders>
              <w:top w:val="single" w:sz="4" w:space="0" w:color="auto"/>
              <w:left w:val="single" w:sz="4" w:space="0" w:color="auto"/>
              <w:bottom w:val="single" w:sz="4" w:space="0" w:color="auto"/>
              <w:right w:val="single" w:sz="4" w:space="0" w:color="auto"/>
            </w:tcBorders>
          </w:tcPr>
          <w:p w14:paraId="66E2CEE3"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Пивбар «Разливной»</w:t>
            </w:r>
          </w:p>
        </w:tc>
        <w:tc>
          <w:tcPr>
            <w:tcW w:w="4248" w:type="dxa"/>
            <w:tcBorders>
              <w:top w:val="single" w:sz="4" w:space="0" w:color="auto"/>
              <w:left w:val="single" w:sz="4" w:space="0" w:color="auto"/>
              <w:bottom w:val="single" w:sz="4" w:space="0" w:color="auto"/>
              <w:right w:val="single" w:sz="4" w:space="0" w:color="auto"/>
            </w:tcBorders>
          </w:tcPr>
          <w:p w14:paraId="2627C850"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Клары Цеткин, 91а</w:t>
            </w:r>
          </w:p>
        </w:tc>
      </w:tr>
      <w:tr w:rsidR="00412244" w:rsidRPr="00986BBD" w14:paraId="3632F13C" w14:textId="77777777" w:rsidTr="009F6B93">
        <w:tc>
          <w:tcPr>
            <w:tcW w:w="993" w:type="dxa"/>
            <w:tcBorders>
              <w:top w:val="single" w:sz="4" w:space="0" w:color="auto"/>
              <w:left w:val="single" w:sz="4" w:space="0" w:color="auto"/>
              <w:bottom w:val="single" w:sz="4" w:space="0" w:color="auto"/>
              <w:right w:val="single" w:sz="4" w:space="0" w:color="auto"/>
            </w:tcBorders>
            <w:shd w:val="clear" w:color="auto" w:fill="FFFFFF" w:themeFill="background1"/>
          </w:tcPr>
          <w:p w14:paraId="2AC124ED" w14:textId="64899356"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color w:val="000000"/>
              </w:rPr>
              <w:lastRenderedPageBreak/>
              <w:t>61.</w:t>
            </w:r>
          </w:p>
        </w:tc>
        <w:tc>
          <w:tcPr>
            <w:tcW w:w="4961" w:type="dxa"/>
            <w:tcBorders>
              <w:top w:val="single" w:sz="4" w:space="0" w:color="auto"/>
              <w:left w:val="single" w:sz="4" w:space="0" w:color="auto"/>
              <w:bottom w:val="single" w:sz="4" w:space="0" w:color="auto"/>
              <w:right w:val="single" w:sz="4" w:space="0" w:color="auto"/>
            </w:tcBorders>
          </w:tcPr>
          <w:p w14:paraId="4EB25743"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разливных напитков «</w:t>
            </w:r>
            <w:proofErr w:type="spellStart"/>
            <w:r w:rsidRPr="00986BBD">
              <w:rPr>
                <w:rFonts w:ascii="Courier New" w:eastAsia="Calibri" w:hAnsi="Courier New" w:cs="Courier New"/>
                <w:bCs/>
                <w:lang w:eastAsia="ru-RU"/>
              </w:rPr>
              <w:t>Bir</w:t>
            </w:r>
            <w:proofErr w:type="spellEnd"/>
            <w:r w:rsidRPr="00986BBD">
              <w:rPr>
                <w:rFonts w:ascii="Courier New" w:eastAsia="Calibri" w:hAnsi="Courier New" w:cs="Courier New"/>
                <w:bCs/>
                <w:lang w:eastAsia="ru-RU"/>
              </w:rPr>
              <w:t xml:space="preserve"> Time»</w:t>
            </w:r>
          </w:p>
        </w:tc>
        <w:tc>
          <w:tcPr>
            <w:tcW w:w="4248" w:type="dxa"/>
            <w:tcBorders>
              <w:top w:val="single" w:sz="4" w:space="0" w:color="auto"/>
              <w:left w:val="single" w:sz="4" w:space="0" w:color="auto"/>
              <w:bottom w:val="single" w:sz="4" w:space="0" w:color="auto"/>
              <w:right w:val="single" w:sz="4" w:space="0" w:color="auto"/>
            </w:tcBorders>
          </w:tcPr>
          <w:p w14:paraId="2ACA83E7"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Калинина, 85</w:t>
            </w:r>
          </w:p>
        </w:tc>
      </w:tr>
      <w:tr w:rsidR="00412244" w:rsidRPr="00986BBD" w14:paraId="20A7F1B3" w14:textId="77777777" w:rsidTr="009F6B93">
        <w:tc>
          <w:tcPr>
            <w:tcW w:w="993" w:type="dxa"/>
            <w:tcBorders>
              <w:top w:val="single" w:sz="4" w:space="0" w:color="auto"/>
              <w:left w:val="single" w:sz="4" w:space="0" w:color="auto"/>
              <w:bottom w:val="single" w:sz="4" w:space="0" w:color="auto"/>
              <w:right w:val="single" w:sz="4" w:space="0" w:color="auto"/>
            </w:tcBorders>
            <w:shd w:val="clear" w:color="auto" w:fill="FFFFFF" w:themeFill="background1"/>
          </w:tcPr>
          <w:p w14:paraId="5B5D6D1A" w14:textId="0CE6316C"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color w:val="000000"/>
              </w:rPr>
              <w:t>62.</w:t>
            </w:r>
          </w:p>
        </w:tc>
        <w:tc>
          <w:tcPr>
            <w:tcW w:w="4961" w:type="dxa"/>
            <w:tcBorders>
              <w:top w:val="single" w:sz="4" w:space="0" w:color="auto"/>
              <w:left w:val="single" w:sz="4" w:space="0" w:color="auto"/>
              <w:bottom w:val="single" w:sz="4" w:space="0" w:color="auto"/>
              <w:right w:val="single" w:sz="4" w:space="0" w:color="auto"/>
            </w:tcBorders>
          </w:tcPr>
          <w:p w14:paraId="2A2F6446"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Кибер-Клуб</w:t>
            </w:r>
          </w:p>
        </w:tc>
        <w:tc>
          <w:tcPr>
            <w:tcW w:w="4248" w:type="dxa"/>
            <w:tcBorders>
              <w:top w:val="single" w:sz="4" w:space="0" w:color="auto"/>
              <w:left w:val="single" w:sz="4" w:space="0" w:color="auto"/>
              <w:bottom w:val="single" w:sz="4" w:space="0" w:color="auto"/>
              <w:right w:val="single" w:sz="4" w:space="0" w:color="auto"/>
            </w:tcBorders>
          </w:tcPr>
          <w:p w14:paraId="7726A57F"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Матросова, 1</w:t>
            </w:r>
          </w:p>
        </w:tc>
      </w:tr>
      <w:tr w:rsidR="00412244" w:rsidRPr="00986BBD" w14:paraId="3C5F604A" w14:textId="77777777" w:rsidTr="009F6B93">
        <w:tc>
          <w:tcPr>
            <w:tcW w:w="993" w:type="dxa"/>
            <w:tcBorders>
              <w:top w:val="single" w:sz="4" w:space="0" w:color="auto"/>
              <w:left w:val="single" w:sz="4" w:space="0" w:color="auto"/>
              <w:bottom w:val="single" w:sz="4" w:space="0" w:color="auto"/>
              <w:right w:val="single" w:sz="4" w:space="0" w:color="auto"/>
            </w:tcBorders>
          </w:tcPr>
          <w:p w14:paraId="65F01D8B" w14:textId="7602B447"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color w:val="000000"/>
              </w:rPr>
              <w:t>63.</w:t>
            </w:r>
          </w:p>
        </w:tc>
        <w:tc>
          <w:tcPr>
            <w:tcW w:w="4961" w:type="dxa"/>
            <w:tcBorders>
              <w:top w:val="single" w:sz="4" w:space="0" w:color="auto"/>
              <w:left w:val="single" w:sz="4" w:space="0" w:color="auto"/>
              <w:bottom w:val="single" w:sz="4" w:space="0" w:color="auto"/>
              <w:right w:val="single" w:sz="4" w:space="0" w:color="auto"/>
            </w:tcBorders>
            <w:shd w:val="clear" w:color="auto" w:fill="FFFFFF" w:themeFill="background1"/>
          </w:tcPr>
          <w:p w14:paraId="47AA3C35"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«Бристоль»</w:t>
            </w:r>
          </w:p>
        </w:tc>
        <w:tc>
          <w:tcPr>
            <w:tcW w:w="4248" w:type="dxa"/>
            <w:tcBorders>
              <w:top w:val="single" w:sz="4" w:space="0" w:color="auto"/>
              <w:left w:val="single" w:sz="4" w:space="0" w:color="auto"/>
              <w:bottom w:val="single" w:sz="4" w:space="0" w:color="auto"/>
              <w:right w:val="single" w:sz="4" w:space="0" w:color="auto"/>
            </w:tcBorders>
          </w:tcPr>
          <w:p w14:paraId="68D48781"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Толбухина, 1</w:t>
            </w:r>
          </w:p>
        </w:tc>
      </w:tr>
      <w:tr w:rsidR="00412244" w:rsidRPr="00986BBD" w14:paraId="005B19C3" w14:textId="77777777" w:rsidTr="009F6B93">
        <w:tc>
          <w:tcPr>
            <w:tcW w:w="993" w:type="dxa"/>
            <w:tcBorders>
              <w:top w:val="single" w:sz="4" w:space="0" w:color="auto"/>
              <w:left w:val="single" w:sz="4" w:space="0" w:color="auto"/>
              <w:bottom w:val="single" w:sz="4" w:space="0" w:color="auto"/>
              <w:right w:val="single" w:sz="4" w:space="0" w:color="auto"/>
            </w:tcBorders>
          </w:tcPr>
          <w:p w14:paraId="31FDDD76" w14:textId="60CB02E6"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color w:val="000000"/>
              </w:rPr>
              <w:t>64.</w:t>
            </w:r>
          </w:p>
        </w:tc>
        <w:tc>
          <w:tcPr>
            <w:tcW w:w="4961" w:type="dxa"/>
            <w:tcBorders>
              <w:top w:val="single" w:sz="4" w:space="0" w:color="auto"/>
              <w:left w:val="single" w:sz="4" w:space="0" w:color="auto"/>
              <w:bottom w:val="single" w:sz="4" w:space="0" w:color="auto"/>
              <w:right w:val="single" w:sz="4" w:space="0" w:color="auto"/>
            </w:tcBorders>
            <w:shd w:val="clear" w:color="auto" w:fill="FFFFFF" w:themeFill="background1"/>
          </w:tcPr>
          <w:p w14:paraId="7325C4E4"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«Бристоль»</w:t>
            </w:r>
          </w:p>
        </w:tc>
        <w:tc>
          <w:tcPr>
            <w:tcW w:w="4248" w:type="dxa"/>
            <w:tcBorders>
              <w:top w:val="single" w:sz="4" w:space="0" w:color="auto"/>
              <w:left w:val="single" w:sz="4" w:space="0" w:color="auto"/>
              <w:bottom w:val="single" w:sz="4" w:space="0" w:color="auto"/>
              <w:right w:val="single" w:sz="4" w:space="0" w:color="auto"/>
            </w:tcBorders>
          </w:tcPr>
          <w:p w14:paraId="0AFF548B"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ул. Куйбышева,10</w:t>
            </w:r>
          </w:p>
        </w:tc>
      </w:tr>
      <w:tr w:rsidR="00412244" w:rsidRPr="00986BBD" w14:paraId="25DCF70D" w14:textId="77777777" w:rsidTr="009F6B93">
        <w:tc>
          <w:tcPr>
            <w:tcW w:w="993" w:type="dxa"/>
            <w:tcBorders>
              <w:top w:val="single" w:sz="4" w:space="0" w:color="auto"/>
              <w:left w:val="single" w:sz="4" w:space="0" w:color="auto"/>
              <w:bottom w:val="single" w:sz="4" w:space="0" w:color="auto"/>
              <w:right w:val="single" w:sz="4" w:space="0" w:color="auto"/>
            </w:tcBorders>
          </w:tcPr>
          <w:p w14:paraId="41F80955" w14:textId="673B1C2D" w:rsidR="00412244" w:rsidRPr="00986BBD" w:rsidRDefault="00412244" w:rsidP="00412244">
            <w:pPr>
              <w:spacing w:after="0" w:line="240" w:lineRule="auto"/>
              <w:jc w:val="center"/>
              <w:rPr>
                <w:rFonts w:ascii="Courier New" w:eastAsia="Calibri" w:hAnsi="Courier New" w:cs="Courier New"/>
                <w:bCs/>
                <w:lang w:eastAsia="ru-RU"/>
              </w:rPr>
            </w:pPr>
            <w:r>
              <w:rPr>
                <w:rFonts w:ascii="Courier New" w:hAnsi="Courier New" w:cs="Courier New"/>
                <w:bCs/>
                <w:color w:val="000000"/>
              </w:rPr>
              <w:t>65.</w:t>
            </w:r>
          </w:p>
        </w:tc>
        <w:tc>
          <w:tcPr>
            <w:tcW w:w="4961" w:type="dxa"/>
            <w:tcBorders>
              <w:top w:val="single" w:sz="4" w:space="0" w:color="auto"/>
              <w:left w:val="single" w:sz="4" w:space="0" w:color="auto"/>
              <w:bottom w:val="single" w:sz="4" w:space="0" w:color="auto"/>
              <w:right w:val="single" w:sz="4" w:space="0" w:color="auto"/>
            </w:tcBorders>
            <w:shd w:val="clear" w:color="auto" w:fill="FFFFFF" w:themeFill="background1"/>
          </w:tcPr>
          <w:p w14:paraId="638AE442"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Магазин «Красное Белое»</w:t>
            </w:r>
          </w:p>
        </w:tc>
        <w:tc>
          <w:tcPr>
            <w:tcW w:w="4248" w:type="dxa"/>
            <w:tcBorders>
              <w:top w:val="single" w:sz="4" w:space="0" w:color="auto"/>
              <w:left w:val="single" w:sz="4" w:space="0" w:color="auto"/>
              <w:bottom w:val="single" w:sz="4" w:space="0" w:color="auto"/>
              <w:right w:val="single" w:sz="4" w:space="0" w:color="auto"/>
            </w:tcBorders>
          </w:tcPr>
          <w:p w14:paraId="6263B328" w14:textId="77777777" w:rsidR="00412244" w:rsidRPr="00986BBD" w:rsidRDefault="00412244" w:rsidP="00412244">
            <w:pPr>
              <w:tabs>
                <w:tab w:val="left" w:pos="0"/>
              </w:tabs>
              <w:spacing w:after="0" w:line="240" w:lineRule="auto"/>
              <w:jc w:val="both"/>
              <w:rPr>
                <w:rFonts w:ascii="Courier New" w:eastAsia="Calibri" w:hAnsi="Courier New" w:cs="Courier New"/>
                <w:bCs/>
                <w:lang w:eastAsia="ru-RU"/>
              </w:rPr>
            </w:pPr>
            <w:r w:rsidRPr="00986BBD">
              <w:rPr>
                <w:rFonts w:ascii="Courier New" w:eastAsia="Calibri" w:hAnsi="Courier New" w:cs="Courier New"/>
                <w:bCs/>
                <w:lang w:eastAsia="ru-RU"/>
              </w:rPr>
              <w:t>пр. Ленинский, 4</w:t>
            </w:r>
          </w:p>
        </w:tc>
      </w:tr>
    </w:tbl>
    <w:p w14:paraId="643F298B" w14:textId="03810B58" w:rsidR="00EC3A4D" w:rsidRPr="00E23C65" w:rsidRDefault="00EC3A4D" w:rsidP="00E23C65">
      <w:pPr>
        <w:tabs>
          <w:tab w:val="left" w:pos="0"/>
        </w:tabs>
        <w:spacing w:after="0" w:line="240" w:lineRule="auto"/>
        <w:jc w:val="both"/>
        <w:rPr>
          <w:rFonts w:ascii="Arial" w:eastAsia="Calibri" w:hAnsi="Arial" w:cs="Arial"/>
          <w:bCs/>
          <w:sz w:val="24"/>
          <w:szCs w:val="24"/>
          <w:lang w:eastAsia="ru-RU"/>
        </w:rPr>
      </w:pPr>
    </w:p>
    <w:p w14:paraId="78FC79C1" w14:textId="77777777" w:rsidR="00F73892" w:rsidRPr="00E23C65" w:rsidRDefault="00F73892" w:rsidP="00E23C65">
      <w:pPr>
        <w:tabs>
          <w:tab w:val="left" w:pos="0"/>
        </w:tabs>
        <w:spacing w:after="0" w:line="240" w:lineRule="auto"/>
        <w:ind w:firstLine="567"/>
        <w:jc w:val="both"/>
        <w:rPr>
          <w:rFonts w:ascii="Arial" w:eastAsia="Calibri" w:hAnsi="Arial" w:cs="Arial"/>
          <w:bCs/>
          <w:sz w:val="24"/>
          <w:szCs w:val="24"/>
          <w:lang w:eastAsia="ru-RU"/>
        </w:rPr>
      </w:pPr>
      <w:r w:rsidRPr="00E23C65">
        <w:rPr>
          <w:rFonts w:ascii="Arial" w:eastAsia="Calibri" w:hAnsi="Arial" w:cs="Arial"/>
          <w:bCs/>
          <w:sz w:val="24"/>
          <w:szCs w:val="24"/>
          <w:lang w:eastAsia="ru-RU"/>
        </w:rPr>
        <w:t xml:space="preserve">2. Неэксплуатируемые объекты недвижимого имущества, нежилые здания, объекты незавершенного строительства: </w:t>
      </w:r>
    </w:p>
    <w:p w14:paraId="08D7EB6F" w14:textId="77777777" w:rsidR="00F73892" w:rsidRPr="00E23C65" w:rsidRDefault="00F73892"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eastAsia="ru-RU"/>
        </w:rPr>
        <w:t>2.</w:t>
      </w:r>
      <w:r w:rsidRPr="00E23C65">
        <w:rPr>
          <w:rFonts w:ascii="Arial" w:eastAsia="Calibri" w:hAnsi="Arial" w:cs="Arial"/>
          <w:bCs/>
          <w:sz w:val="24"/>
          <w:szCs w:val="24"/>
          <w:lang w:val="x-none" w:eastAsia="ru-RU"/>
        </w:rPr>
        <w:t xml:space="preserve">1. Объект незавершенного строительства общей площадью 1 282,8 </w:t>
      </w:r>
      <w:proofErr w:type="spellStart"/>
      <w:r w:rsidRPr="00E23C65">
        <w:rPr>
          <w:rFonts w:ascii="Arial" w:eastAsia="Calibri" w:hAnsi="Arial" w:cs="Arial"/>
          <w:bCs/>
          <w:sz w:val="24"/>
          <w:szCs w:val="24"/>
          <w:lang w:val="x-none" w:eastAsia="ru-RU"/>
        </w:rPr>
        <w:t>кв.м</w:t>
      </w:r>
      <w:proofErr w:type="spellEnd"/>
      <w:r w:rsidRPr="00E23C65">
        <w:rPr>
          <w:rFonts w:ascii="Arial" w:eastAsia="Calibri" w:hAnsi="Arial" w:cs="Arial"/>
          <w:bCs/>
          <w:sz w:val="24"/>
          <w:szCs w:val="24"/>
          <w:lang w:val="x-none" w:eastAsia="ru-RU"/>
        </w:rPr>
        <w:t xml:space="preserve">., 4-х этажный, расположенный по адресу: Иркутская область, г Усолье-Сибирское, ул. Крупской, с кадастровым номером 38:31:000004:823. </w:t>
      </w:r>
    </w:p>
    <w:p w14:paraId="5E6FC0C9" w14:textId="77777777" w:rsidR="00F73892" w:rsidRPr="00E23C65" w:rsidRDefault="00F73892"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val="x-none" w:eastAsia="ru-RU"/>
        </w:rPr>
        <w:t>2.2. Нежилое здание - ТП-3, с кадастровым номером 38:31:000037:1363, расположенное по адресу: Иркутская область, г. Усолье-Сибирское, ул. Куйбышева.</w:t>
      </w:r>
    </w:p>
    <w:p w14:paraId="0043D975" w14:textId="77777777" w:rsidR="00F73892" w:rsidRPr="00E23C65" w:rsidRDefault="00F73892"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val="x-none" w:eastAsia="ru-RU"/>
        </w:rPr>
        <w:t>2.3. Нежилое здание - теплоцентрали, с кадастровым номером 38:31:000037:1360, расположенное по адресу: Иркутская область, г. Усолье-Сибирское, ул. Куйбышева.</w:t>
      </w:r>
    </w:p>
    <w:p w14:paraId="45FA0956" w14:textId="77777777" w:rsidR="00F73892" w:rsidRPr="00E23C65" w:rsidRDefault="00F73892"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val="x-none" w:eastAsia="ru-RU"/>
        </w:rPr>
        <w:t>2.4. Нежилое здание - Заводоуправления, с кадастровым номером 38:31:000037:1366, расположенное по адресу: Иркутская область, г. Усолье-Сибирское, ул. Куйбышева.</w:t>
      </w:r>
    </w:p>
    <w:p w14:paraId="24450C0D" w14:textId="77777777" w:rsidR="00F73892" w:rsidRPr="00E23C65" w:rsidRDefault="00F73892"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val="x-none" w:eastAsia="ru-RU"/>
        </w:rPr>
        <w:t xml:space="preserve">2.5. Нежилое здание - цех по производству кирпича, расположенное по адресу: Иркутская область, г. Усолье-Сибирское, ул. Куйбышева, кадастровый номер 38:31:000037:1365. </w:t>
      </w:r>
    </w:p>
    <w:p w14:paraId="07EC0E7E" w14:textId="77777777" w:rsidR="00F73892" w:rsidRPr="00E23C65" w:rsidRDefault="00F73892"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val="x-none" w:eastAsia="ru-RU"/>
        </w:rPr>
        <w:t>2.6. Нежилое здание - здание механического цеха, расположенное по адресу: Иркутская область, г. Усолье-Сибирское, ул. Куйбышева, с кадастровым номером 38:31:000037:1361.</w:t>
      </w:r>
    </w:p>
    <w:p w14:paraId="05F49AFE" w14:textId="77777777" w:rsidR="00F73892" w:rsidRPr="00E23C65" w:rsidRDefault="00F73892"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val="x-none" w:eastAsia="ru-RU"/>
        </w:rPr>
        <w:t xml:space="preserve">2.7. Объект незавершённого строительства, с кадастровым номером 38:31:000017:1562, расположенный по адресу: Иркутская область, г. Усолье-Сибирское, в районе ул. Энергетиков, на земельном участке с кадастровым номером 38:31:000017:875. </w:t>
      </w:r>
    </w:p>
    <w:p w14:paraId="13EAC3FD" w14:textId="77777777" w:rsidR="00F73892" w:rsidRPr="00E23C65" w:rsidRDefault="00F73892"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val="x-none" w:eastAsia="ru-RU"/>
        </w:rPr>
        <w:t>2.8. Объект незавершённого строительства, с кадастровым номером 38:31:000017:1561, расположенный по адресу: Иркутская область, г. Усолье-Сибирское, в районе ул. Энергетиков, на земельном участке с кадастровым номером 38:31:000017:875.</w:t>
      </w:r>
    </w:p>
    <w:p w14:paraId="306D7FDA" w14:textId="77777777" w:rsidR="00F73892" w:rsidRPr="00E23C65" w:rsidRDefault="00F73892"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val="x-none" w:eastAsia="ru-RU"/>
        </w:rPr>
        <w:t xml:space="preserve">2.9. Объект незавершённого строительства, с кадастровым номером 38:31:000055:7829, расположенный по адресу: Иркутская область, г. Усолье-Сибирское, </w:t>
      </w:r>
      <w:proofErr w:type="spellStart"/>
      <w:r w:rsidRPr="00E23C65">
        <w:rPr>
          <w:rFonts w:ascii="Arial" w:eastAsia="Calibri" w:hAnsi="Arial" w:cs="Arial"/>
          <w:bCs/>
          <w:sz w:val="24"/>
          <w:szCs w:val="24"/>
          <w:lang w:val="x-none" w:eastAsia="ru-RU"/>
        </w:rPr>
        <w:t>пр-кт</w:t>
      </w:r>
      <w:proofErr w:type="spellEnd"/>
      <w:r w:rsidRPr="00E23C65">
        <w:rPr>
          <w:rFonts w:ascii="Arial" w:eastAsia="Calibri" w:hAnsi="Arial" w:cs="Arial"/>
          <w:bCs/>
          <w:sz w:val="24"/>
          <w:szCs w:val="24"/>
          <w:lang w:val="x-none" w:eastAsia="ru-RU"/>
        </w:rPr>
        <w:t>. Ленинский, д. 36, на земельном участке с кадастровым номером 38:31:000055:9146.</w:t>
      </w:r>
    </w:p>
    <w:p w14:paraId="73CE97D9" w14:textId="77777777" w:rsidR="00F73892" w:rsidRPr="00E23C65" w:rsidRDefault="00F73892"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val="x-none" w:eastAsia="ru-RU"/>
        </w:rPr>
        <w:t>2.10. Нежилое здание – взрослое инфекционное отделение – кирпичное здание с подвалом, расположенное по адресу: Иркутская область, г. Усолье-Сибирское, ул. Куйбышева, д. 4В.</w:t>
      </w:r>
    </w:p>
    <w:p w14:paraId="57A44EE0" w14:textId="77777777" w:rsidR="00F73892" w:rsidRPr="00E23C65" w:rsidRDefault="00F73892"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val="x-none" w:eastAsia="ru-RU"/>
        </w:rPr>
        <w:t xml:space="preserve">2.11.  Двухэтажное нежилое здание общей площадью 1122,77 </w:t>
      </w:r>
      <w:proofErr w:type="spellStart"/>
      <w:r w:rsidRPr="00E23C65">
        <w:rPr>
          <w:rFonts w:ascii="Arial" w:eastAsia="Calibri" w:hAnsi="Arial" w:cs="Arial"/>
          <w:bCs/>
          <w:sz w:val="24"/>
          <w:szCs w:val="24"/>
          <w:lang w:val="x-none" w:eastAsia="ru-RU"/>
        </w:rPr>
        <w:t>кв.м</w:t>
      </w:r>
      <w:proofErr w:type="spellEnd"/>
      <w:r w:rsidRPr="00E23C65">
        <w:rPr>
          <w:rFonts w:ascii="Arial" w:eastAsia="Calibri" w:hAnsi="Arial" w:cs="Arial"/>
          <w:bCs/>
          <w:sz w:val="24"/>
          <w:szCs w:val="24"/>
          <w:lang w:val="x-none" w:eastAsia="ru-RU"/>
        </w:rPr>
        <w:t>., расположенное по адресу: Иркутская область, г. Усолье-Сибирское, ул. Шевченко, д.14.</w:t>
      </w:r>
    </w:p>
    <w:p w14:paraId="5572C8B5" w14:textId="77777777" w:rsidR="00F73892" w:rsidRPr="00E23C65" w:rsidRDefault="00F73892"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val="x-none" w:eastAsia="ru-RU"/>
        </w:rPr>
        <w:t>2.12. Нежилое здание ДК «Машиностроителей», расположенное по адресу: Иркутская область, г. Усолье-Сибирское, ул. Машиностроителей, 14.</w:t>
      </w:r>
    </w:p>
    <w:p w14:paraId="2F8A9FB9" w14:textId="77777777" w:rsidR="00F73892" w:rsidRPr="00E23C65" w:rsidRDefault="00F73892"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val="x-none" w:eastAsia="ru-RU"/>
        </w:rPr>
        <w:t xml:space="preserve">2.13. Двухэтажное нежилое здание общей площадью 690,06 </w:t>
      </w:r>
      <w:proofErr w:type="spellStart"/>
      <w:r w:rsidRPr="00E23C65">
        <w:rPr>
          <w:rFonts w:ascii="Arial" w:eastAsia="Calibri" w:hAnsi="Arial" w:cs="Arial"/>
          <w:bCs/>
          <w:sz w:val="24"/>
          <w:szCs w:val="24"/>
          <w:lang w:val="x-none" w:eastAsia="ru-RU"/>
        </w:rPr>
        <w:t>кв.м</w:t>
      </w:r>
      <w:proofErr w:type="spellEnd"/>
      <w:r w:rsidRPr="00E23C65">
        <w:rPr>
          <w:rFonts w:ascii="Arial" w:eastAsia="Calibri" w:hAnsi="Arial" w:cs="Arial"/>
          <w:bCs/>
          <w:sz w:val="24"/>
          <w:szCs w:val="24"/>
          <w:lang w:val="x-none" w:eastAsia="ru-RU"/>
        </w:rPr>
        <w:t>., расположенное по адресу: Иркутская область, г. Усолье-Сибирское, ул. Тургенева, 8.</w:t>
      </w:r>
    </w:p>
    <w:p w14:paraId="741E391F" w14:textId="77777777" w:rsidR="00F73892" w:rsidRPr="00E23C65" w:rsidRDefault="00F73892"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val="x-none" w:eastAsia="ru-RU"/>
        </w:rPr>
        <w:lastRenderedPageBreak/>
        <w:t>2.14. Одноэтажное нежилое здание, расположенное по адресу: Иркутская область, г. Усолье-Сибирское, ул. Крестьянина, 2.</w:t>
      </w:r>
    </w:p>
    <w:p w14:paraId="46824DF3" w14:textId="77777777" w:rsidR="00F73892" w:rsidRPr="00E23C65" w:rsidRDefault="00F73892"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val="x-none" w:eastAsia="ru-RU"/>
        </w:rPr>
        <w:t xml:space="preserve">2.15. Нежилое здание - Усадьба </w:t>
      </w:r>
      <w:proofErr w:type="spellStart"/>
      <w:r w:rsidRPr="00E23C65">
        <w:rPr>
          <w:rFonts w:ascii="Arial" w:eastAsia="Calibri" w:hAnsi="Arial" w:cs="Arial"/>
          <w:bCs/>
          <w:sz w:val="24"/>
          <w:szCs w:val="24"/>
          <w:lang w:val="x-none" w:eastAsia="ru-RU"/>
        </w:rPr>
        <w:t>Рассушина</w:t>
      </w:r>
      <w:proofErr w:type="spellEnd"/>
      <w:r w:rsidRPr="00E23C65">
        <w:rPr>
          <w:rFonts w:ascii="Arial" w:eastAsia="Calibri" w:hAnsi="Arial" w:cs="Arial"/>
          <w:bCs/>
          <w:sz w:val="24"/>
          <w:szCs w:val="24"/>
          <w:lang w:val="x-none" w:eastAsia="ru-RU"/>
        </w:rPr>
        <w:t xml:space="preserve">, общей площадью 354,2 </w:t>
      </w:r>
      <w:proofErr w:type="spellStart"/>
      <w:r w:rsidRPr="00E23C65">
        <w:rPr>
          <w:rFonts w:ascii="Arial" w:eastAsia="Calibri" w:hAnsi="Arial" w:cs="Arial"/>
          <w:bCs/>
          <w:sz w:val="24"/>
          <w:szCs w:val="24"/>
          <w:lang w:val="x-none" w:eastAsia="ru-RU"/>
        </w:rPr>
        <w:t>кв.м</w:t>
      </w:r>
      <w:proofErr w:type="spellEnd"/>
      <w:r w:rsidRPr="00E23C65">
        <w:rPr>
          <w:rFonts w:ascii="Arial" w:eastAsia="Calibri" w:hAnsi="Arial" w:cs="Arial"/>
          <w:bCs/>
          <w:sz w:val="24"/>
          <w:szCs w:val="24"/>
          <w:lang w:val="x-none" w:eastAsia="ru-RU"/>
        </w:rPr>
        <w:t>., расположенного по адресу: Иркутская область, г. Усолье-Сибирское, ул. Мира, д. 20а.</w:t>
      </w:r>
    </w:p>
    <w:p w14:paraId="0FF54E81" w14:textId="77777777" w:rsidR="00F73892" w:rsidRPr="00E23C65" w:rsidRDefault="00F73892"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val="x-none" w:eastAsia="ru-RU"/>
        </w:rPr>
        <w:t xml:space="preserve">2.16. Нежилое здание, общей площадью 376,2 </w:t>
      </w:r>
      <w:proofErr w:type="spellStart"/>
      <w:r w:rsidRPr="00E23C65">
        <w:rPr>
          <w:rFonts w:ascii="Arial" w:eastAsia="Calibri" w:hAnsi="Arial" w:cs="Arial"/>
          <w:bCs/>
          <w:sz w:val="24"/>
          <w:szCs w:val="24"/>
          <w:lang w:val="x-none" w:eastAsia="ru-RU"/>
        </w:rPr>
        <w:t>кв.м</w:t>
      </w:r>
      <w:proofErr w:type="spellEnd"/>
      <w:r w:rsidRPr="00E23C65">
        <w:rPr>
          <w:rFonts w:ascii="Arial" w:eastAsia="Calibri" w:hAnsi="Arial" w:cs="Arial"/>
          <w:bCs/>
          <w:sz w:val="24"/>
          <w:szCs w:val="24"/>
          <w:lang w:val="x-none" w:eastAsia="ru-RU"/>
        </w:rPr>
        <w:t>., расположенное по адресу: Иркутская область, г. Усолье-Сибирское, ул. Мира, д. 5.</w:t>
      </w:r>
    </w:p>
    <w:p w14:paraId="50D15B91" w14:textId="77777777" w:rsidR="00F73892" w:rsidRPr="00E23C65" w:rsidRDefault="00F73892"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val="x-none" w:eastAsia="ru-RU"/>
        </w:rPr>
        <w:t xml:space="preserve">2.17. Нежилое здание, общей площадью 101,4 </w:t>
      </w:r>
      <w:proofErr w:type="spellStart"/>
      <w:r w:rsidRPr="00E23C65">
        <w:rPr>
          <w:rFonts w:ascii="Arial" w:eastAsia="Calibri" w:hAnsi="Arial" w:cs="Arial"/>
          <w:bCs/>
          <w:sz w:val="24"/>
          <w:szCs w:val="24"/>
          <w:lang w:val="x-none" w:eastAsia="ru-RU"/>
        </w:rPr>
        <w:t>кв.м</w:t>
      </w:r>
      <w:proofErr w:type="spellEnd"/>
      <w:r w:rsidRPr="00E23C65">
        <w:rPr>
          <w:rFonts w:ascii="Arial" w:eastAsia="Calibri" w:hAnsi="Arial" w:cs="Arial"/>
          <w:bCs/>
          <w:sz w:val="24"/>
          <w:szCs w:val="24"/>
          <w:lang w:val="x-none" w:eastAsia="ru-RU"/>
        </w:rPr>
        <w:t>., расположенное по адресу: Иркутская область, г. Усолье-Сибирское, ул. Мира, д. 27.</w:t>
      </w:r>
    </w:p>
    <w:p w14:paraId="0AB2A611" w14:textId="77777777" w:rsidR="00F73892" w:rsidRPr="00E23C65" w:rsidRDefault="00F73892"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val="x-none" w:eastAsia="ru-RU"/>
        </w:rPr>
        <w:t xml:space="preserve">2.18. Объект незавершенного строительства общей площадью 8197,69 </w:t>
      </w:r>
      <w:proofErr w:type="spellStart"/>
      <w:r w:rsidRPr="00E23C65">
        <w:rPr>
          <w:rFonts w:ascii="Arial" w:eastAsia="Calibri" w:hAnsi="Arial" w:cs="Arial"/>
          <w:bCs/>
          <w:sz w:val="24"/>
          <w:szCs w:val="24"/>
          <w:lang w:val="x-none" w:eastAsia="ru-RU"/>
        </w:rPr>
        <w:t>кв.м</w:t>
      </w:r>
      <w:proofErr w:type="spellEnd"/>
      <w:r w:rsidRPr="00E23C65">
        <w:rPr>
          <w:rFonts w:ascii="Arial" w:eastAsia="Calibri" w:hAnsi="Arial" w:cs="Arial"/>
          <w:bCs/>
          <w:sz w:val="24"/>
          <w:szCs w:val="24"/>
          <w:lang w:val="x-none" w:eastAsia="ru-RU"/>
        </w:rPr>
        <w:t>., 4-х этажный, расположенный по адресу: Иркутская область. г. Усолье-Сибирское. в IX микрорайоне, прилегающий с юго-восточной стороны к территории существующей школы № 12.</w:t>
      </w:r>
    </w:p>
    <w:p w14:paraId="02998C3B" w14:textId="77777777" w:rsidR="00F73892" w:rsidRPr="00E23C65" w:rsidRDefault="00F73892"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val="x-none" w:eastAsia="ru-RU"/>
        </w:rPr>
        <w:t>2.19. Нежилое здание, расположенное по адресу: Иркутская область, г. Усолье - Сибирское, ул. Луначарского, дом 19.</w:t>
      </w:r>
    </w:p>
    <w:p w14:paraId="57A573CC" w14:textId="6DBD40E2" w:rsidR="00F73892" w:rsidRPr="00E23C65" w:rsidRDefault="00F73892"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val="x-none" w:eastAsia="ru-RU"/>
        </w:rPr>
        <w:t xml:space="preserve">2.20. Нежилое здание, с кадастровым номером 38:31:000051:723, общей площадью 1 037,3 </w:t>
      </w:r>
      <w:proofErr w:type="spellStart"/>
      <w:r w:rsidRPr="00E23C65">
        <w:rPr>
          <w:rFonts w:ascii="Arial" w:eastAsia="Calibri" w:hAnsi="Arial" w:cs="Arial"/>
          <w:bCs/>
          <w:sz w:val="24"/>
          <w:szCs w:val="24"/>
          <w:lang w:val="x-none" w:eastAsia="ru-RU"/>
        </w:rPr>
        <w:t>кв.м</w:t>
      </w:r>
      <w:proofErr w:type="spellEnd"/>
      <w:r w:rsidRPr="00E23C65">
        <w:rPr>
          <w:rFonts w:ascii="Arial" w:eastAsia="Calibri" w:hAnsi="Arial" w:cs="Arial"/>
          <w:bCs/>
          <w:sz w:val="24"/>
          <w:szCs w:val="24"/>
          <w:lang w:val="x-none" w:eastAsia="ru-RU"/>
        </w:rPr>
        <w:t>., расположенного по адресу, Иркутская область, г. Усолье-Сибирское, ул. Дзержинского, д. 1.</w:t>
      </w:r>
    </w:p>
    <w:p w14:paraId="0A29AF26" w14:textId="77777777" w:rsidR="00506B4C" w:rsidRPr="00E23C65" w:rsidRDefault="00506B4C" w:rsidP="00E23C65">
      <w:pPr>
        <w:tabs>
          <w:tab w:val="left" w:pos="0"/>
        </w:tabs>
        <w:spacing w:after="0" w:line="240" w:lineRule="auto"/>
        <w:ind w:firstLine="567"/>
        <w:jc w:val="both"/>
        <w:rPr>
          <w:rFonts w:ascii="Arial" w:eastAsia="Calibri" w:hAnsi="Arial" w:cs="Arial"/>
          <w:bCs/>
          <w:sz w:val="24"/>
          <w:szCs w:val="24"/>
          <w:lang w:val="x-none" w:eastAsia="ru-RU"/>
        </w:rPr>
      </w:pPr>
      <w:r w:rsidRPr="00E23C65">
        <w:rPr>
          <w:rFonts w:ascii="Arial" w:eastAsia="Calibri" w:hAnsi="Arial" w:cs="Arial"/>
          <w:bCs/>
          <w:sz w:val="24"/>
          <w:szCs w:val="24"/>
          <w:lang w:val="x-none" w:eastAsia="ru-RU"/>
        </w:rPr>
        <w:t>Общественные места, в том числе коллекторы, теплотрассы, канализационные колодцы, свалки, мусорные полигоны, строительные площадки, незавершенные строительные объекты, крыши, чердаки, подвалы, лифтовые и иные шахты.</w:t>
      </w:r>
    </w:p>
    <w:p w14:paraId="089CE838" w14:textId="77777777" w:rsidR="00C34F62" w:rsidRPr="00E23C65" w:rsidRDefault="00C34F62" w:rsidP="00E23C65">
      <w:pPr>
        <w:tabs>
          <w:tab w:val="left" w:pos="0"/>
        </w:tabs>
        <w:spacing w:after="0" w:line="240" w:lineRule="auto"/>
        <w:jc w:val="both"/>
        <w:rPr>
          <w:rFonts w:ascii="Arial" w:eastAsia="Calibri" w:hAnsi="Arial" w:cs="Arial"/>
          <w:bCs/>
          <w:sz w:val="24"/>
          <w:szCs w:val="24"/>
          <w:lang w:eastAsia="ru-RU"/>
        </w:rPr>
      </w:pPr>
    </w:p>
    <w:p w14:paraId="7191B7AE" w14:textId="77777777" w:rsidR="00412244" w:rsidRDefault="00A47A06" w:rsidP="00E23C65">
      <w:pPr>
        <w:tabs>
          <w:tab w:val="left" w:pos="0"/>
        </w:tabs>
        <w:spacing w:after="0" w:line="240" w:lineRule="auto"/>
        <w:jc w:val="both"/>
        <w:rPr>
          <w:rFonts w:ascii="Arial" w:eastAsia="Calibri" w:hAnsi="Arial" w:cs="Arial"/>
          <w:bCs/>
          <w:sz w:val="24"/>
          <w:szCs w:val="24"/>
          <w:lang w:eastAsia="ru-RU"/>
        </w:rPr>
      </w:pPr>
      <w:r w:rsidRPr="00E23C65">
        <w:rPr>
          <w:rFonts w:ascii="Arial" w:eastAsia="Calibri" w:hAnsi="Arial" w:cs="Arial"/>
          <w:bCs/>
          <w:sz w:val="24"/>
          <w:szCs w:val="24"/>
          <w:lang w:eastAsia="ru-RU"/>
        </w:rPr>
        <w:t>Мэр города Усолье-Сибирское</w:t>
      </w:r>
    </w:p>
    <w:p w14:paraId="25D594D4" w14:textId="3AD512C6" w:rsidR="000559D2" w:rsidRPr="00E23C65" w:rsidRDefault="00A47A06" w:rsidP="00E23C65">
      <w:pPr>
        <w:tabs>
          <w:tab w:val="left" w:pos="0"/>
        </w:tabs>
        <w:spacing w:after="0" w:line="240" w:lineRule="auto"/>
        <w:jc w:val="both"/>
        <w:rPr>
          <w:rFonts w:ascii="Arial" w:eastAsia="Calibri" w:hAnsi="Arial" w:cs="Arial"/>
          <w:bCs/>
          <w:sz w:val="24"/>
          <w:szCs w:val="24"/>
          <w:lang w:eastAsia="ru-RU"/>
        </w:rPr>
      </w:pPr>
      <w:r w:rsidRPr="00E23C65">
        <w:rPr>
          <w:rFonts w:ascii="Arial" w:eastAsia="Calibri" w:hAnsi="Arial" w:cs="Arial"/>
          <w:bCs/>
          <w:sz w:val="24"/>
          <w:szCs w:val="24"/>
          <w:lang w:eastAsia="ru-RU"/>
        </w:rPr>
        <w:t xml:space="preserve">М.В. </w:t>
      </w:r>
      <w:proofErr w:type="spellStart"/>
      <w:r w:rsidRPr="00E23C65">
        <w:rPr>
          <w:rFonts w:ascii="Arial" w:eastAsia="Calibri" w:hAnsi="Arial" w:cs="Arial"/>
          <w:bCs/>
          <w:sz w:val="24"/>
          <w:szCs w:val="24"/>
          <w:lang w:eastAsia="ru-RU"/>
        </w:rPr>
        <w:t>Торопкин</w:t>
      </w:r>
      <w:proofErr w:type="spellEnd"/>
    </w:p>
    <w:p w14:paraId="6445D159" w14:textId="77777777" w:rsidR="000559D2" w:rsidRPr="00E23C65" w:rsidRDefault="000559D2" w:rsidP="00E23C65">
      <w:pPr>
        <w:tabs>
          <w:tab w:val="left" w:pos="0"/>
        </w:tabs>
        <w:spacing w:after="0" w:line="240" w:lineRule="auto"/>
        <w:jc w:val="both"/>
        <w:rPr>
          <w:rFonts w:ascii="Arial" w:eastAsia="Calibri" w:hAnsi="Arial" w:cs="Arial"/>
          <w:bCs/>
          <w:sz w:val="24"/>
          <w:szCs w:val="24"/>
          <w:lang w:eastAsia="ru-RU"/>
        </w:rPr>
      </w:pPr>
    </w:p>
    <w:p w14:paraId="38756787" w14:textId="657D27E2" w:rsidR="00F73892" w:rsidRPr="00412244" w:rsidRDefault="00F73892" w:rsidP="00E23C65">
      <w:pPr>
        <w:tabs>
          <w:tab w:val="left" w:pos="0"/>
        </w:tabs>
        <w:spacing w:after="0" w:line="240" w:lineRule="auto"/>
        <w:jc w:val="right"/>
        <w:rPr>
          <w:rFonts w:ascii="Courier New" w:eastAsia="Calibri" w:hAnsi="Courier New" w:cs="Courier New"/>
          <w:bCs/>
          <w:lang w:eastAsia="ru-RU"/>
        </w:rPr>
      </w:pPr>
      <w:r w:rsidRPr="00412244">
        <w:rPr>
          <w:rFonts w:ascii="Courier New" w:eastAsia="Calibri" w:hAnsi="Courier New" w:cs="Courier New"/>
          <w:bCs/>
          <w:lang w:eastAsia="ru-RU"/>
        </w:rPr>
        <w:t xml:space="preserve">Приложение </w:t>
      </w:r>
      <w:r w:rsidR="002829D9" w:rsidRPr="00412244">
        <w:rPr>
          <w:rFonts w:ascii="Courier New" w:eastAsia="Calibri" w:hAnsi="Courier New" w:cs="Courier New"/>
          <w:bCs/>
          <w:lang w:eastAsia="ru-RU"/>
        </w:rPr>
        <w:t>2</w:t>
      </w:r>
    </w:p>
    <w:p w14:paraId="0B116A88" w14:textId="77777777" w:rsidR="00F73892" w:rsidRPr="00412244" w:rsidRDefault="00F73892" w:rsidP="00E23C65">
      <w:pPr>
        <w:tabs>
          <w:tab w:val="left" w:pos="0"/>
        </w:tabs>
        <w:spacing w:after="0" w:line="240" w:lineRule="auto"/>
        <w:jc w:val="right"/>
        <w:rPr>
          <w:rFonts w:ascii="Courier New" w:eastAsia="Calibri" w:hAnsi="Courier New" w:cs="Courier New"/>
          <w:bCs/>
          <w:lang w:eastAsia="ru-RU"/>
        </w:rPr>
      </w:pPr>
      <w:r w:rsidRPr="00412244">
        <w:rPr>
          <w:rFonts w:ascii="Courier New" w:eastAsia="Calibri" w:hAnsi="Courier New" w:cs="Courier New"/>
          <w:bCs/>
          <w:lang w:eastAsia="ru-RU"/>
        </w:rPr>
        <w:t>к решению Думы</w:t>
      </w:r>
    </w:p>
    <w:p w14:paraId="363097A2" w14:textId="1B3DFCD1" w:rsidR="00F73892" w:rsidRPr="00412244" w:rsidRDefault="00F73892" w:rsidP="00E23C65">
      <w:pPr>
        <w:tabs>
          <w:tab w:val="left" w:pos="0"/>
        </w:tabs>
        <w:spacing w:after="0" w:line="240" w:lineRule="auto"/>
        <w:jc w:val="right"/>
        <w:rPr>
          <w:rFonts w:ascii="Courier New" w:eastAsia="Calibri" w:hAnsi="Courier New" w:cs="Courier New"/>
          <w:bCs/>
          <w:lang w:eastAsia="ru-RU"/>
        </w:rPr>
      </w:pPr>
      <w:r w:rsidRPr="00412244">
        <w:rPr>
          <w:rFonts w:ascii="Courier New" w:eastAsia="Calibri" w:hAnsi="Courier New" w:cs="Courier New"/>
          <w:bCs/>
          <w:lang w:eastAsia="ru-RU"/>
        </w:rPr>
        <w:t>города Усолье-Сибирское</w:t>
      </w:r>
    </w:p>
    <w:p w14:paraId="0135EC7C" w14:textId="3418A1F6" w:rsidR="00F73892" w:rsidRPr="00412244" w:rsidRDefault="00F73892" w:rsidP="00E23C65">
      <w:pPr>
        <w:tabs>
          <w:tab w:val="left" w:pos="0"/>
        </w:tabs>
        <w:spacing w:after="0" w:line="240" w:lineRule="auto"/>
        <w:jc w:val="right"/>
        <w:rPr>
          <w:rFonts w:ascii="Courier New" w:eastAsia="Calibri" w:hAnsi="Courier New" w:cs="Courier New"/>
          <w:bCs/>
          <w:lang w:eastAsia="ru-RU"/>
        </w:rPr>
      </w:pPr>
      <w:r w:rsidRPr="00412244">
        <w:rPr>
          <w:rFonts w:ascii="Courier New" w:eastAsia="Calibri" w:hAnsi="Courier New" w:cs="Courier New"/>
          <w:bCs/>
          <w:lang w:eastAsia="ru-RU"/>
        </w:rPr>
        <w:t xml:space="preserve">от 29.08.2024г. № </w:t>
      </w:r>
      <w:r w:rsidR="009F08DC" w:rsidRPr="00412244">
        <w:rPr>
          <w:rFonts w:ascii="Courier New" w:eastAsia="Calibri" w:hAnsi="Courier New" w:cs="Courier New"/>
          <w:bCs/>
          <w:lang w:eastAsia="ru-RU"/>
        </w:rPr>
        <w:t>48/8</w:t>
      </w:r>
    </w:p>
    <w:p w14:paraId="3C464854" w14:textId="523AE524" w:rsidR="00A47A06" w:rsidRPr="00E23C65" w:rsidRDefault="00A47A06" w:rsidP="00412244">
      <w:pPr>
        <w:tabs>
          <w:tab w:val="left" w:pos="0"/>
        </w:tabs>
        <w:spacing w:after="0" w:line="240" w:lineRule="auto"/>
        <w:jc w:val="both"/>
        <w:rPr>
          <w:rFonts w:ascii="Arial" w:eastAsia="Calibri" w:hAnsi="Arial" w:cs="Arial"/>
          <w:bCs/>
          <w:sz w:val="24"/>
          <w:szCs w:val="24"/>
          <w:lang w:eastAsia="ru-RU"/>
        </w:rPr>
      </w:pPr>
    </w:p>
    <w:p w14:paraId="374070D3" w14:textId="77777777" w:rsidR="00C34F62" w:rsidRPr="00412244" w:rsidRDefault="00C34F62" w:rsidP="00E23C65">
      <w:pPr>
        <w:tabs>
          <w:tab w:val="left" w:pos="0"/>
        </w:tabs>
        <w:spacing w:after="0" w:line="240" w:lineRule="auto"/>
        <w:jc w:val="center"/>
        <w:rPr>
          <w:rFonts w:ascii="Arial" w:eastAsia="Calibri" w:hAnsi="Arial" w:cs="Arial"/>
          <w:b/>
          <w:sz w:val="30"/>
          <w:szCs w:val="30"/>
          <w:lang w:eastAsia="ru-RU"/>
        </w:rPr>
      </w:pPr>
      <w:r w:rsidRPr="00412244">
        <w:rPr>
          <w:rFonts w:ascii="Arial" w:eastAsia="Calibri" w:hAnsi="Arial" w:cs="Arial"/>
          <w:b/>
          <w:sz w:val="30"/>
          <w:szCs w:val="30"/>
          <w:lang w:eastAsia="ru-RU"/>
        </w:rPr>
        <w:t>ПЕРЕЧЕНЬ</w:t>
      </w:r>
    </w:p>
    <w:p w14:paraId="770B32C1" w14:textId="17C9CD71" w:rsidR="00C34F62" w:rsidRPr="00412244" w:rsidRDefault="00C34F62" w:rsidP="00E23C65">
      <w:pPr>
        <w:tabs>
          <w:tab w:val="left" w:pos="0"/>
        </w:tabs>
        <w:spacing w:after="0" w:line="240" w:lineRule="auto"/>
        <w:jc w:val="center"/>
        <w:rPr>
          <w:rFonts w:ascii="Arial" w:eastAsia="Calibri" w:hAnsi="Arial" w:cs="Arial"/>
          <w:b/>
          <w:sz w:val="30"/>
          <w:szCs w:val="30"/>
          <w:lang w:eastAsia="ru-RU"/>
        </w:rPr>
      </w:pPr>
      <w:r w:rsidRPr="00412244">
        <w:rPr>
          <w:rFonts w:ascii="Arial" w:eastAsia="Calibri" w:hAnsi="Arial" w:cs="Arial"/>
          <w:b/>
          <w:sz w:val="30"/>
          <w:szCs w:val="30"/>
          <w:lang w:eastAsia="ru-RU"/>
        </w:rPr>
        <w:t>мест, запрещенных для посещения детьми, в ночное время без сопровождения родителей (лиц, их замещающих) или лиц, осуществляющих мероприятия с участием детей, на территории муниципального образования «город Усолье-Сибирское»</w:t>
      </w:r>
    </w:p>
    <w:p w14:paraId="03A70097" w14:textId="77777777" w:rsidR="00C34F62" w:rsidRPr="00E23C65" w:rsidRDefault="00C34F62" w:rsidP="00E23C65">
      <w:pPr>
        <w:tabs>
          <w:tab w:val="left" w:pos="0"/>
        </w:tabs>
        <w:spacing w:after="0" w:line="240" w:lineRule="auto"/>
        <w:jc w:val="both"/>
        <w:rPr>
          <w:rFonts w:ascii="Arial" w:eastAsia="Calibri" w:hAnsi="Arial" w:cs="Arial"/>
          <w:bCs/>
          <w:sz w:val="24"/>
          <w:szCs w:val="24"/>
          <w:lang w:eastAsia="ru-RU"/>
        </w:rPr>
      </w:pPr>
    </w:p>
    <w:p w14:paraId="3ECB62BC" w14:textId="00B10CDD" w:rsidR="00EC3A4D" w:rsidRPr="00E23C65" w:rsidRDefault="00EC3A4D" w:rsidP="00E23C65">
      <w:pPr>
        <w:spacing w:after="0" w:line="240" w:lineRule="auto"/>
        <w:ind w:firstLine="567"/>
        <w:jc w:val="both"/>
        <w:rPr>
          <w:rFonts w:ascii="Arial" w:eastAsia="Calibri" w:hAnsi="Arial" w:cs="Arial"/>
          <w:bCs/>
          <w:sz w:val="24"/>
          <w:szCs w:val="24"/>
          <w:lang w:eastAsia="ru-RU"/>
        </w:rPr>
      </w:pPr>
      <w:r w:rsidRPr="00E23C65">
        <w:rPr>
          <w:rFonts w:ascii="Arial" w:eastAsia="Calibri" w:hAnsi="Arial" w:cs="Arial"/>
          <w:bCs/>
          <w:sz w:val="24"/>
          <w:szCs w:val="24"/>
          <w:lang w:eastAsia="ru-RU"/>
        </w:rPr>
        <w:t>Общественные места, в том числе</w:t>
      </w:r>
      <w:r w:rsidR="00F73892" w:rsidRPr="00E23C65">
        <w:rPr>
          <w:rFonts w:ascii="Arial" w:eastAsia="Calibri" w:hAnsi="Arial" w:cs="Arial"/>
          <w:bCs/>
          <w:sz w:val="24"/>
          <w:szCs w:val="24"/>
          <w:lang w:eastAsia="ru-RU"/>
        </w:rPr>
        <w:t xml:space="preserve">: </w:t>
      </w:r>
      <w:r w:rsidRPr="00E23C65">
        <w:rPr>
          <w:rFonts w:ascii="Arial" w:eastAsia="Calibri" w:hAnsi="Arial" w:cs="Arial"/>
          <w:bCs/>
          <w:sz w:val="24"/>
          <w:szCs w:val="24"/>
          <w:lang w:eastAsia="ru-RU"/>
        </w:rPr>
        <w:t xml:space="preserve">улицы, стадионы, парки, скверы, </w:t>
      </w:r>
      <w:r w:rsidR="00F73892" w:rsidRPr="00E23C65">
        <w:rPr>
          <w:rFonts w:ascii="Arial" w:eastAsia="Calibri" w:hAnsi="Arial" w:cs="Arial"/>
          <w:bCs/>
          <w:sz w:val="24"/>
          <w:szCs w:val="24"/>
          <w:lang w:eastAsia="ru-RU"/>
        </w:rPr>
        <w:t xml:space="preserve">площади, мосты, </w:t>
      </w:r>
      <w:r w:rsidRPr="00E23C65">
        <w:rPr>
          <w:rFonts w:ascii="Arial" w:eastAsia="Calibri" w:hAnsi="Arial" w:cs="Arial"/>
          <w:bCs/>
          <w:sz w:val="24"/>
          <w:szCs w:val="24"/>
          <w:lang w:eastAsia="ru-RU"/>
        </w:rPr>
        <w:t xml:space="preserve">транспортные средства общественного пользования, автомобильные дороги и железнодорожные пути в границах населенного пункта, объекты, расположенные вдоль железнодорожных путей, железнодорожный вокзал, остановочные пункты, бани, сауны, кладбище, объекты (территории, помещения) юридических лиц или граждан, осуществляющих предпринимательскую деятельность, без образования юридического лица, которые предназначены для </w:t>
      </w:r>
      <w:r w:rsidR="00F73892" w:rsidRPr="00E23C65">
        <w:rPr>
          <w:rFonts w:ascii="Arial" w:eastAsia="Calibri" w:hAnsi="Arial" w:cs="Arial"/>
          <w:bCs/>
          <w:sz w:val="24"/>
          <w:szCs w:val="24"/>
          <w:lang w:eastAsia="ru-RU"/>
        </w:rPr>
        <w:t xml:space="preserve">реализации услуг в сфере торговли и общественного питания </w:t>
      </w:r>
      <w:r w:rsidR="009A79AE" w:rsidRPr="00E23C65">
        <w:rPr>
          <w:rFonts w:ascii="Arial" w:eastAsia="Calibri" w:hAnsi="Arial" w:cs="Arial"/>
          <w:bCs/>
          <w:sz w:val="24"/>
          <w:szCs w:val="24"/>
          <w:lang w:eastAsia="ru-RU"/>
        </w:rPr>
        <w:t xml:space="preserve">(организациях или пунктах), для развлечений, досуга, где в установленном законом порядке предусмотрена розничная продажа алкогольной продукции, для </w:t>
      </w:r>
      <w:r w:rsidRPr="00E23C65">
        <w:rPr>
          <w:rFonts w:ascii="Arial" w:eastAsia="Calibri" w:hAnsi="Arial" w:cs="Arial"/>
          <w:bCs/>
          <w:sz w:val="24"/>
          <w:szCs w:val="24"/>
          <w:lang w:eastAsia="ru-RU"/>
        </w:rPr>
        <w:t>обеспечения доступа к информационно-телекоммуникационной сети «Интернет»</w:t>
      </w:r>
      <w:r w:rsidR="009A79AE" w:rsidRPr="00E23C65">
        <w:rPr>
          <w:rFonts w:ascii="Arial" w:eastAsia="Calibri" w:hAnsi="Arial" w:cs="Arial"/>
          <w:bCs/>
          <w:sz w:val="24"/>
          <w:szCs w:val="24"/>
          <w:lang w:eastAsia="ru-RU"/>
        </w:rPr>
        <w:t xml:space="preserve">, </w:t>
      </w:r>
      <w:r w:rsidRPr="00E23C65">
        <w:rPr>
          <w:rFonts w:ascii="Arial" w:eastAsia="Calibri" w:hAnsi="Arial" w:cs="Arial"/>
          <w:bCs/>
          <w:sz w:val="24"/>
          <w:szCs w:val="24"/>
          <w:lang w:eastAsia="ru-RU"/>
        </w:rPr>
        <w:t xml:space="preserve">иные общественные места (участки территории или помещений, предназначенные для целей отдыха, проведения досуга либо повседневной </w:t>
      </w:r>
      <w:r w:rsidRPr="00E23C65">
        <w:rPr>
          <w:rFonts w:ascii="Arial" w:eastAsia="Calibri" w:hAnsi="Arial" w:cs="Arial"/>
          <w:bCs/>
          <w:sz w:val="24"/>
          <w:szCs w:val="24"/>
          <w:lang w:eastAsia="ru-RU"/>
        </w:rPr>
        <w:lastRenderedPageBreak/>
        <w:t>жизнедеятельности людей, находящиеся в государственной</w:t>
      </w:r>
      <w:r w:rsidR="009A79AE" w:rsidRPr="00E23C65">
        <w:rPr>
          <w:rFonts w:ascii="Arial" w:eastAsia="Calibri" w:hAnsi="Arial" w:cs="Arial"/>
          <w:bCs/>
          <w:sz w:val="24"/>
          <w:szCs w:val="24"/>
          <w:lang w:eastAsia="ru-RU"/>
        </w:rPr>
        <w:t>,</w:t>
      </w:r>
      <w:r w:rsidRPr="00E23C65">
        <w:rPr>
          <w:rFonts w:ascii="Arial" w:eastAsia="Calibri" w:hAnsi="Arial" w:cs="Arial"/>
          <w:bCs/>
          <w:sz w:val="24"/>
          <w:szCs w:val="24"/>
          <w:lang w:eastAsia="ru-RU"/>
        </w:rPr>
        <w:t xml:space="preserve"> муниципальной или частной собственности и доступные для посещения всеми желающими лицами)</w:t>
      </w:r>
      <w:r w:rsidR="009A79AE" w:rsidRPr="00E23C65">
        <w:rPr>
          <w:rFonts w:ascii="Arial" w:eastAsia="Calibri" w:hAnsi="Arial" w:cs="Arial"/>
          <w:bCs/>
          <w:sz w:val="24"/>
          <w:szCs w:val="24"/>
          <w:lang w:eastAsia="ru-RU"/>
        </w:rPr>
        <w:t>: территории образовательных организаций, детских и спортивных площадок, территории и помещения автозаправок и моек, гаражные кооперативы, подъезды, лестничные клетки многоквартирных домов, лесопарковые зоны, гостиничные, культурно-развлекательные комплексы и центры, бани, сауны, оздоровительные, спортивные комплексы и центры, салоны, кинотеатры, банкетные залы, клубы, кафе, бары, закусочные, столовые, кофейни, рестораны, бистро, торговые павильоны.</w:t>
      </w:r>
    </w:p>
    <w:p w14:paraId="1B979F17" w14:textId="77777777" w:rsidR="00F361D2" w:rsidRPr="00E23C65" w:rsidRDefault="00F361D2" w:rsidP="00E23C65">
      <w:pPr>
        <w:spacing w:after="0" w:line="240" w:lineRule="auto"/>
        <w:jc w:val="both"/>
        <w:rPr>
          <w:rFonts w:ascii="Arial" w:eastAsia="Calibri" w:hAnsi="Arial" w:cs="Arial"/>
          <w:bCs/>
          <w:sz w:val="24"/>
          <w:szCs w:val="24"/>
          <w:lang w:eastAsia="ru-RU"/>
        </w:rPr>
      </w:pPr>
    </w:p>
    <w:p w14:paraId="7A2E7F85" w14:textId="77777777" w:rsidR="00412244" w:rsidRDefault="002829D9" w:rsidP="00E23C65">
      <w:pPr>
        <w:tabs>
          <w:tab w:val="left" w:pos="0"/>
        </w:tabs>
        <w:spacing w:after="0" w:line="240" w:lineRule="auto"/>
        <w:jc w:val="both"/>
        <w:rPr>
          <w:rFonts w:ascii="Arial" w:eastAsia="Calibri" w:hAnsi="Arial" w:cs="Arial"/>
          <w:bCs/>
          <w:sz w:val="24"/>
          <w:szCs w:val="24"/>
          <w:lang w:eastAsia="ru-RU"/>
        </w:rPr>
      </w:pPr>
      <w:r w:rsidRPr="00E23C65">
        <w:rPr>
          <w:rFonts w:ascii="Arial" w:eastAsia="Calibri" w:hAnsi="Arial" w:cs="Arial"/>
          <w:bCs/>
          <w:sz w:val="24"/>
          <w:szCs w:val="24"/>
          <w:lang w:eastAsia="ru-RU"/>
        </w:rPr>
        <w:t>Мэр города Усолье-Сибирское</w:t>
      </w:r>
    </w:p>
    <w:p w14:paraId="47EB5172" w14:textId="47DD9CF0" w:rsidR="00F361D2" w:rsidRPr="00E23C65" w:rsidRDefault="002829D9" w:rsidP="00412244">
      <w:pPr>
        <w:tabs>
          <w:tab w:val="left" w:pos="0"/>
        </w:tabs>
        <w:spacing w:after="0" w:line="240" w:lineRule="auto"/>
        <w:jc w:val="both"/>
        <w:rPr>
          <w:rFonts w:ascii="Arial" w:eastAsia="Calibri" w:hAnsi="Arial" w:cs="Arial"/>
          <w:bCs/>
          <w:sz w:val="24"/>
          <w:szCs w:val="24"/>
          <w:lang w:eastAsia="ru-RU"/>
        </w:rPr>
      </w:pPr>
      <w:r w:rsidRPr="00E23C65">
        <w:rPr>
          <w:rFonts w:ascii="Arial" w:eastAsia="Calibri" w:hAnsi="Arial" w:cs="Arial"/>
          <w:bCs/>
          <w:sz w:val="24"/>
          <w:szCs w:val="24"/>
          <w:lang w:eastAsia="ru-RU"/>
        </w:rPr>
        <w:t xml:space="preserve">М.В. </w:t>
      </w:r>
      <w:proofErr w:type="spellStart"/>
      <w:r w:rsidRPr="00E23C65">
        <w:rPr>
          <w:rFonts w:ascii="Arial" w:eastAsia="Calibri" w:hAnsi="Arial" w:cs="Arial"/>
          <w:bCs/>
          <w:sz w:val="24"/>
          <w:szCs w:val="24"/>
          <w:lang w:eastAsia="ru-RU"/>
        </w:rPr>
        <w:t>Торопкин</w:t>
      </w:r>
      <w:proofErr w:type="spellEnd"/>
    </w:p>
    <w:sectPr w:rsidR="00F361D2" w:rsidRPr="00E23C65" w:rsidSect="00E23C65">
      <w:pgSz w:w="12240" w:h="15840"/>
      <w:pgMar w:top="1134" w:right="850" w:bottom="1134" w:left="1701"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965AC"/>
    <w:multiLevelType w:val="hybridMultilevel"/>
    <w:tmpl w:val="89EEE2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48025E7"/>
    <w:multiLevelType w:val="hybridMultilevel"/>
    <w:tmpl w:val="1338A0A4"/>
    <w:lvl w:ilvl="0" w:tplc="7F7C3510">
      <w:start w:val="1"/>
      <w:numFmt w:val="decimal"/>
      <w:lvlText w:val="%1."/>
      <w:lvlJc w:val="left"/>
      <w:pPr>
        <w:tabs>
          <w:tab w:val="num" w:pos="1068"/>
        </w:tabs>
        <w:ind w:left="1068" w:hanging="360"/>
      </w:pPr>
    </w:lvl>
    <w:lvl w:ilvl="1" w:tplc="04190019">
      <w:start w:val="1"/>
      <w:numFmt w:val="lowerLetter"/>
      <w:lvlText w:val="%2."/>
      <w:lvlJc w:val="left"/>
      <w:pPr>
        <w:tabs>
          <w:tab w:val="num" w:pos="1788"/>
        </w:tabs>
        <w:ind w:left="1788" w:hanging="360"/>
      </w:pPr>
    </w:lvl>
    <w:lvl w:ilvl="2" w:tplc="0419001B">
      <w:start w:val="1"/>
      <w:numFmt w:val="lowerRoman"/>
      <w:lvlText w:val="%3."/>
      <w:lvlJc w:val="right"/>
      <w:pPr>
        <w:tabs>
          <w:tab w:val="num" w:pos="2508"/>
        </w:tabs>
        <w:ind w:left="2508" w:hanging="180"/>
      </w:pPr>
    </w:lvl>
    <w:lvl w:ilvl="3" w:tplc="0419000F">
      <w:start w:val="1"/>
      <w:numFmt w:val="decimal"/>
      <w:lvlText w:val="%4."/>
      <w:lvlJc w:val="left"/>
      <w:pPr>
        <w:tabs>
          <w:tab w:val="num" w:pos="3228"/>
        </w:tabs>
        <w:ind w:left="3228" w:hanging="360"/>
      </w:pPr>
    </w:lvl>
    <w:lvl w:ilvl="4" w:tplc="04190019">
      <w:start w:val="1"/>
      <w:numFmt w:val="lowerLetter"/>
      <w:lvlText w:val="%5."/>
      <w:lvlJc w:val="left"/>
      <w:pPr>
        <w:tabs>
          <w:tab w:val="num" w:pos="3948"/>
        </w:tabs>
        <w:ind w:left="3948" w:hanging="360"/>
      </w:pPr>
    </w:lvl>
    <w:lvl w:ilvl="5" w:tplc="0419001B">
      <w:start w:val="1"/>
      <w:numFmt w:val="lowerRoman"/>
      <w:lvlText w:val="%6."/>
      <w:lvlJc w:val="right"/>
      <w:pPr>
        <w:tabs>
          <w:tab w:val="num" w:pos="4668"/>
        </w:tabs>
        <w:ind w:left="4668" w:hanging="180"/>
      </w:pPr>
    </w:lvl>
    <w:lvl w:ilvl="6" w:tplc="0419000F">
      <w:start w:val="1"/>
      <w:numFmt w:val="decimal"/>
      <w:lvlText w:val="%7."/>
      <w:lvlJc w:val="left"/>
      <w:pPr>
        <w:tabs>
          <w:tab w:val="num" w:pos="5388"/>
        </w:tabs>
        <w:ind w:left="5388" w:hanging="360"/>
      </w:pPr>
    </w:lvl>
    <w:lvl w:ilvl="7" w:tplc="04190019">
      <w:start w:val="1"/>
      <w:numFmt w:val="lowerLetter"/>
      <w:lvlText w:val="%8."/>
      <w:lvlJc w:val="left"/>
      <w:pPr>
        <w:tabs>
          <w:tab w:val="num" w:pos="6108"/>
        </w:tabs>
        <w:ind w:left="6108" w:hanging="360"/>
      </w:pPr>
    </w:lvl>
    <w:lvl w:ilvl="8" w:tplc="0419001B">
      <w:start w:val="1"/>
      <w:numFmt w:val="lowerRoman"/>
      <w:lvlText w:val="%9."/>
      <w:lvlJc w:val="right"/>
      <w:pPr>
        <w:tabs>
          <w:tab w:val="num" w:pos="6828"/>
        </w:tabs>
        <w:ind w:left="6828" w:hanging="180"/>
      </w:pPr>
    </w:lvl>
  </w:abstractNum>
  <w:abstractNum w:abstractNumId="2" w15:restartNumberingAfterBreak="0">
    <w:nsid w:val="1E1B1765"/>
    <w:multiLevelType w:val="hybridMultilevel"/>
    <w:tmpl w:val="51F6CD0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1F02383C"/>
    <w:multiLevelType w:val="hybridMultilevel"/>
    <w:tmpl w:val="528C2D3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2A967013"/>
    <w:multiLevelType w:val="hybridMultilevel"/>
    <w:tmpl w:val="925A217C"/>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5" w15:restartNumberingAfterBreak="0">
    <w:nsid w:val="38BF2BB9"/>
    <w:multiLevelType w:val="hybridMultilevel"/>
    <w:tmpl w:val="F7726C4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15:restartNumberingAfterBreak="0">
    <w:nsid w:val="3A2F6291"/>
    <w:multiLevelType w:val="hybridMultilevel"/>
    <w:tmpl w:val="3D5C66C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AF45531"/>
    <w:multiLevelType w:val="hybridMultilevel"/>
    <w:tmpl w:val="F8EAF48C"/>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8" w15:restartNumberingAfterBreak="0">
    <w:nsid w:val="42C77C0F"/>
    <w:multiLevelType w:val="hybridMultilevel"/>
    <w:tmpl w:val="3C40AE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9127568"/>
    <w:multiLevelType w:val="hybridMultilevel"/>
    <w:tmpl w:val="B0C6444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53373446"/>
    <w:multiLevelType w:val="hybridMultilevel"/>
    <w:tmpl w:val="068EBFF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46D1E03"/>
    <w:multiLevelType w:val="hybridMultilevel"/>
    <w:tmpl w:val="4178E51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15:restartNumberingAfterBreak="0">
    <w:nsid w:val="5A2513CA"/>
    <w:multiLevelType w:val="hybridMultilevel"/>
    <w:tmpl w:val="41E07F9C"/>
    <w:lvl w:ilvl="0" w:tplc="0419000F">
      <w:start w:val="1"/>
      <w:numFmt w:val="decimal"/>
      <w:lvlText w:val="%1."/>
      <w:lvlJc w:val="left"/>
      <w:pPr>
        <w:ind w:left="786"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3" w15:restartNumberingAfterBreak="0">
    <w:nsid w:val="61CD337B"/>
    <w:multiLevelType w:val="hybridMultilevel"/>
    <w:tmpl w:val="55422034"/>
    <w:lvl w:ilvl="0" w:tplc="DAB8599A">
      <w:start w:val="1"/>
      <w:numFmt w:val="decimal"/>
      <w:lvlText w:val="%1."/>
      <w:lvlJc w:val="left"/>
      <w:pPr>
        <w:ind w:left="720" w:hanging="663"/>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6BA86338"/>
    <w:multiLevelType w:val="hybridMultilevel"/>
    <w:tmpl w:val="4296E9EC"/>
    <w:lvl w:ilvl="0" w:tplc="A52C2992">
      <w:start w:val="1"/>
      <w:numFmt w:val="decimal"/>
      <w:lvlText w:val="%1."/>
      <w:lvlJc w:val="left"/>
      <w:pPr>
        <w:ind w:left="72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15:restartNumberingAfterBreak="0">
    <w:nsid w:val="77222CB0"/>
    <w:multiLevelType w:val="hybridMultilevel"/>
    <w:tmpl w:val="B6EAC80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15:restartNumberingAfterBreak="0">
    <w:nsid w:val="79C72CF7"/>
    <w:multiLevelType w:val="hybridMultilevel"/>
    <w:tmpl w:val="D674A9C0"/>
    <w:lvl w:ilvl="0" w:tplc="0419000F">
      <w:start w:val="1"/>
      <w:numFmt w:val="decimal"/>
      <w:lvlText w:val="%1."/>
      <w:lvlJc w:val="left"/>
      <w:pPr>
        <w:ind w:left="323" w:hanging="360"/>
      </w:pPr>
    </w:lvl>
    <w:lvl w:ilvl="1" w:tplc="04190019">
      <w:start w:val="1"/>
      <w:numFmt w:val="lowerLetter"/>
      <w:lvlText w:val="%2."/>
      <w:lvlJc w:val="left"/>
      <w:pPr>
        <w:ind w:left="1043" w:hanging="360"/>
      </w:pPr>
    </w:lvl>
    <w:lvl w:ilvl="2" w:tplc="0419001B">
      <w:start w:val="1"/>
      <w:numFmt w:val="lowerRoman"/>
      <w:lvlText w:val="%3."/>
      <w:lvlJc w:val="right"/>
      <w:pPr>
        <w:ind w:left="1763" w:hanging="180"/>
      </w:pPr>
    </w:lvl>
    <w:lvl w:ilvl="3" w:tplc="0419000F">
      <w:start w:val="1"/>
      <w:numFmt w:val="decimal"/>
      <w:lvlText w:val="%4."/>
      <w:lvlJc w:val="left"/>
      <w:pPr>
        <w:ind w:left="2483" w:hanging="360"/>
      </w:pPr>
    </w:lvl>
    <w:lvl w:ilvl="4" w:tplc="04190019">
      <w:start w:val="1"/>
      <w:numFmt w:val="lowerLetter"/>
      <w:lvlText w:val="%5."/>
      <w:lvlJc w:val="left"/>
      <w:pPr>
        <w:ind w:left="3203" w:hanging="360"/>
      </w:pPr>
    </w:lvl>
    <w:lvl w:ilvl="5" w:tplc="0419001B">
      <w:start w:val="1"/>
      <w:numFmt w:val="lowerRoman"/>
      <w:lvlText w:val="%6."/>
      <w:lvlJc w:val="right"/>
      <w:pPr>
        <w:ind w:left="3923" w:hanging="180"/>
      </w:pPr>
    </w:lvl>
    <w:lvl w:ilvl="6" w:tplc="0419000F">
      <w:start w:val="1"/>
      <w:numFmt w:val="decimal"/>
      <w:lvlText w:val="%7."/>
      <w:lvlJc w:val="left"/>
      <w:pPr>
        <w:ind w:left="4643" w:hanging="360"/>
      </w:pPr>
    </w:lvl>
    <w:lvl w:ilvl="7" w:tplc="04190019">
      <w:start w:val="1"/>
      <w:numFmt w:val="lowerLetter"/>
      <w:lvlText w:val="%8."/>
      <w:lvlJc w:val="left"/>
      <w:pPr>
        <w:ind w:left="5363" w:hanging="360"/>
      </w:pPr>
    </w:lvl>
    <w:lvl w:ilvl="8" w:tplc="0419001B">
      <w:start w:val="1"/>
      <w:numFmt w:val="lowerRoman"/>
      <w:lvlText w:val="%9."/>
      <w:lvlJc w:val="right"/>
      <w:pPr>
        <w:ind w:left="6083"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num>
  <w:num w:numId="5">
    <w:abstractNumId w:val="3"/>
  </w:num>
  <w:num w:numId="6">
    <w:abstractNumId w:val="8"/>
  </w:num>
  <w:num w:numId="7">
    <w:abstractNumId w:val="4"/>
  </w:num>
  <w:num w:numId="8">
    <w:abstractNumId w:val="12"/>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11"/>
  </w:num>
  <w:num w:numId="17">
    <w:abstractNumId w:val="7"/>
  </w:num>
  <w:num w:numId="18">
    <w:abstractNumId w:val="16"/>
  </w:num>
  <w:num w:numId="1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num>
  <w:num w:numId="21">
    <w:abstractNumId w:val="10"/>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5680"/>
    <w:rsid w:val="000455AE"/>
    <w:rsid w:val="000559D2"/>
    <w:rsid w:val="000641A7"/>
    <w:rsid w:val="0008300D"/>
    <w:rsid w:val="000A5680"/>
    <w:rsid w:val="002829D9"/>
    <w:rsid w:val="003C5657"/>
    <w:rsid w:val="00412244"/>
    <w:rsid w:val="004C3D91"/>
    <w:rsid w:val="00506B4C"/>
    <w:rsid w:val="00643C87"/>
    <w:rsid w:val="006A1C7B"/>
    <w:rsid w:val="00710B18"/>
    <w:rsid w:val="0088580C"/>
    <w:rsid w:val="00986BBD"/>
    <w:rsid w:val="009A79AE"/>
    <w:rsid w:val="009F08DC"/>
    <w:rsid w:val="009F6B93"/>
    <w:rsid w:val="00A25771"/>
    <w:rsid w:val="00A47A06"/>
    <w:rsid w:val="00A9372D"/>
    <w:rsid w:val="00C22454"/>
    <w:rsid w:val="00C34F62"/>
    <w:rsid w:val="00E05B20"/>
    <w:rsid w:val="00E23039"/>
    <w:rsid w:val="00E23C65"/>
    <w:rsid w:val="00E53F0F"/>
    <w:rsid w:val="00E632F9"/>
    <w:rsid w:val="00E63817"/>
    <w:rsid w:val="00EC3A4D"/>
    <w:rsid w:val="00F361D2"/>
    <w:rsid w:val="00F57719"/>
    <w:rsid w:val="00F61825"/>
    <w:rsid w:val="00F73892"/>
    <w:rsid w:val="00FB40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103A1"/>
  <w15:chartTrackingRefBased/>
  <w15:docId w15:val="{AEFE0327-D678-4C3A-B671-559833B66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rsid w:val="00F361D2"/>
    <w:pPr>
      <w:keepNext/>
      <w:spacing w:after="0" w:line="240" w:lineRule="auto"/>
      <w:jc w:val="center"/>
      <w:outlineLvl w:val="0"/>
    </w:pPr>
    <w:rPr>
      <w:rFonts w:ascii="Times New Roman" w:eastAsia="Times New Roman" w:hAnsi="Times New Roman" w:cs="Times New Roman"/>
      <w:b/>
      <w:bCs/>
      <w:sz w:val="24"/>
      <w:szCs w:val="24"/>
      <w:lang w:eastAsia="ru-RU"/>
    </w:rPr>
  </w:style>
  <w:style w:type="paragraph" w:styleId="2">
    <w:name w:val="heading 2"/>
    <w:basedOn w:val="a"/>
    <w:next w:val="a"/>
    <w:link w:val="20"/>
    <w:semiHidden/>
    <w:unhideWhenUsed/>
    <w:qFormat/>
    <w:rsid w:val="00F361D2"/>
    <w:pPr>
      <w:keepNext/>
      <w:spacing w:after="0" w:line="240" w:lineRule="auto"/>
      <w:jc w:val="both"/>
      <w:outlineLvl w:val="1"/>
    </w:pPr>
    <w:rPr>
      <w:rFonts w:ascii="Times New Roman" w:eastAsia="Times New Roman" w:hAnsi="Times New Roman" w:cs="Times New Roman"/>
      <w:b/>
      <w:bCs/>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361D2"/>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semiHidden/>
    <w:rsid w:val="00F361D2"/>
    <w:rPr>
      <w:rFonts w:ascii="Times New Roman" w:eastAsia="Times New Roman" w:hAnsi="Times New Roman" w:cs="Times New Roman"/>
      <w:b/>
      <w:bCs/>
      <w:szCs w:val="24"/>
      <w:lang w:eastAsia="ru-RU"/>
    </w:rPr>
  </w:style>
  <w:style w:type="numbering" w:customStyle="1" w:styleId="11">
    <w:name w:val="Нет списка1"/>
    <w:next w:val="a2"/>
    <w:uiPriority w:val="99"/>
    <w:semiHidden/>
    <w:unhideWhenUsed/>
    <w:rsid w:val="00F361D2"/>
  </w:style>
  <w:style w:type="paragraph" w:styleId="a3">
    <w:name w:val="Balloon Text"/>
    <w:basedOn w:val="a"/>
    <w:link w:val="a4"/>
    <w:semiHidden/>
    <w:unhideWhenUsed/>
    <w:rsid w:val="00F361D2"/>
    <w:pPr>
      <w:spacing w:after="0" w:line="240" w:lineRule="auto"/>
    </w:pPr>
    <w:rPr>
      <w:rFonts w:ascii="Segoe UI" w:eastAsia="Calibri" w:hAnsi="Segoe UI" w:cs="Segoe UI"/>
      <w:sz w:val="18"/>
      <w:szCs w:val="18"/>
      <w:lang w:eastAsia="ru-RU"/>
    </w:rPr>
  </w:style>
  <w:style w:type="character" w:customStyle="1" w:styleId="a4">
    <w:name w:val="Текст выноски Знак"/>
    <w:basedOn w:val="a0"/>
    <w:link w:val="a3"/>
    <w:semiHidden/>
    <w:rsid w:val="00F361D2"/>
    <w:rPr>
      <w:rFonts w:ascii="Segoe UI" w:eastAsia="Calibri" w:hAnsi="Segoe UI" w:cs="Segoe UI"/>
      <w:sz w:val="18"/>
      <w:szCs w:val="18"/>
      <w:lang w:eastAsia="ru-RU"/>
    </w:rPr>
  </w:style>
  <w:style w:type="paragraph" w:styleId="a5">
    <w:name w:val="List Paragraph"/>
    <w:basedOn w:val="a"/>
    <w:uiPriority w:val="34"/>
    <w:qFormat/>
    <w:rsid w:val="00F361D2"/>
    <w:pPr>
      <w:spacing w:after="0" w:line="240" w:lineRule="auto"/>
      <w:ind w:left="720"/>
      <w:contextualSpacing/>
    </w:pPr>
    <w:rPr>
      <w:rFonts w:ascii="Times New Roman" w:eastAsia="Calibri" w:hAnsi="Times New Roman" w:cs="Times New Roman"/>
      <w:sz w:val="24"/>
      <w:szCs w:val="24"/>
      <w:lang w:eastAsia="ru-RU"/>
    </w:rPr>
  </w:style>
  <w:style w:type="table" w:styleId="a6">
    <w:name w:val="Table Grid"/>
    <w:basedOn w:val="a1"/>
    <w:uiPriority w:val="39"/>
    <w:rsid w:val="00F361D2"/>
    <w:pPr>
      <w:spacing w:after="200" w:line="276"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ody Text"/>
    <w:basedOn w:val="a"/>
    <w:link w:val="a8"/>
    <w:semiHidden/>
    <w:unhideWhenUsed/>
    <w:rsid w:val="00F361D2"/>
    <w:pPr>
      <w:spacing w:after="0" w:line="240" w:lineRule="auto"/>
      <w:jc w:val="both"/>
    </w:pPr>
    <w:rPr>
      <w:szCs w:val="24"/>
    </w:rPr>
  </w:style>
  <w:style w:type="character" w:customStyle="1" w:styleId="a8">
    <w:name w:val="Основной текст Знак"/>
    <w:basedOn w:val="a0"/>
    <w:link w:val="a7"/>
    <w:semiHidden/>
    <w:rsid w:val="00F361D2"/>
    <w:rPr>
      <w:szCs w:val="24"/>
    </w:rPr>
  </w:style>
  <w:style w:type="paragraph" w:styleId="a9">
    <w:name w:val="Title"/>
    <w:basedOn w:val="a"/>
    <w:link w:val="aa"/>
    <w:qFormat/>
    <w:rsid w:val="00F361D2"/>
    <w:pPr>
      <w:spacing w:after="0" w:line="240" w:lineRule="auto"/>
      <w:jc w:val="center"/>
    </w:pPr>
    <w:rPr>
      <w:rFonts w:ascii="Times New Roman" w:eastAsia="Times New Roman" w:hAnsi="Times New Roman" w:cs="Times New Roman"/>
      <w:b/>
      <w:sz w:val="28"/>
      <w:szCs w:val="20"/>
      <w:lang w:eastAsia="ru-RU"/>
    </w:rPr>
  </w:style>
  <w:style w:type="character" w:customStyle="1" w:styleId="aa">
    <w:name w:val="Заголовок Знак"/>
    <w:basedOn w:val="a0"/>
    <w:link w:val="a9"/>
    <w:rsid w:val="00F361D2"/>
    <w:rPr>
      <w:rFonts w:ascii="Times New Roman" w:eastAsia="Times New Roman" w:hAnsi="Times New Roman" w:cs="Times New Roman"/>
      <w:b/>
      <w:sz w:val="28"/>
      <w:szCs w:val="20"/>
      <w:lang w:eastAsia="ru-RU"/>
    </w:rPr>
  </w:style>
  <w:style w:type="paragraph" w:styleId="ab">
    <w:name w:val="header"/>
    <w:basedOn w:val="a"/>
    <w:link w:val="ac"/>
    <w:uiPriority w:val="99"/>
    <w:unhideWhenUsed/>
    <w:rsid w:val="00F361D2"/>
    <w:pPr>
      <w:tabs>
        <w:tab w:val="center" w:pos="4677"/>
        <w:tab w:val="right" w:pos="9355"/>
      </w:tabs>
      <w:spacing w:after="0" w:line="240" w:lineRule="auto"/>
    </w:pPr>
    <w:rPr>
      <w:rFonts w:ascii="Times New Roman" w:eastAsia="Calibri" w:hAnsi="Times New Roman" w:cs="Times New Roman"/>
      <w:sz w:val="24"/>
      <w:szCs w:val="24"/>
      <w:lang w:eastAsia="ru-RU"/>
    </w:rPr>
  </w:style>
  <w:style w:type="character" w:customStyle="1" w:styleId="ac">
    <w:name w:val="Верхний колонтитул Знак"/>
    <w:basedOn w:val="a0"/>
    <w:link w:val="ab"/>
    <w:uiPriority w:val="99"/>
    <w:rsid w:val="00F361D2"/>
    <w:rPr>
      <w:rFonts w:ascii="Times New Roman" w:eastAsia="Calibri" w:hAnsi="Times New Roman" w:cs="Times New Roman"/>
      <w:sz w:val="24"/>
      <w:szCs w:val="24"/>
      <w:lang w:eastAsia="ru-RU"/>
    </w:rPr>
  </w:style>
  <w:style w:type="paragraph" w:styleId="ad">
    <w:name w:val="footer"/>
    <w:basedOn w:val="a"/>
    <w:link w:val="ae"/>
    <w:uiPriority w:val="99"/>
    <w:unhideWhenUsed/>
    <w:rsid w:val="00F361D2"/>
    <w:pPr>
      <w:tabs>
        <w:tab w:val="center" w:pos="4677"/>
        <w:tab w:val="right" w:pos="9355"/>
      </w:tabs>
      <w:spacing w:after="0" w:line="240" w:lineRule="auto"/>
    </w:pPr>
    <w:rPr>
      <w:rFonts w:ascii="Times New Roman" w:eastAsia="Calibri" w:hAnsi="Times New Roman" w:cs="Times New Roman"/>
      <w:sz w:val="24"/>
      <w:szCs w:val="24"/>
      <w:lang w:eastAsia="ru-RU"/>
    </w:rPr>
  </w:style>
  <w:style w:type="character" w:customStyle="1" w:styleId="ae">
    <w:name w:val="Нижний колонтитул Знак"/>
    <w:basedOn w:val="a0"/>
    <w:link w:val="ad"/>
    <w:uiPriority w:val="99"/>
    <w:rsid w:val="00F361D2"/>
    <w:rPr>
      <w:rFonts w:ascii="Times New Roman" w:eastAsia="Calibri" w:hAnsi="Times New Roman" w:cs="Times New Roman"/>
      <w:sz w:val="24"/>
      <w:szCs w:val="24"/>
      <w:lang w:eastAsia="ru-RU"/>
    </w:rPr>
  </w:style>
  <w:style w:type="paragraph" w:styleId="af">
    <w:name w:val="No Spacing"/>
    <w:uiPriority w:val="1"/>
    <w:qFormat/>
    <w:rsid w:val="00F361D2"/>
    <w:pPr>
      <w:spacing w:after="0" w:line="240" w:lineRule="auto"/>
    </w:pPr>
    <w:rPr>
      <w:rFonts w:ascii="Times New Roman" w:eastAsia="Calibri" w:hAnsi="Times New Roman" w:cs="Times New Roman"/>
      <w:sz w:val="24"/>
      <w:szCs w:val="24"/>
      <w:lang w:eastAsia="ru-RU"/>
    </w:rPr>
  </w:style>
  <w:style w:type="paragraph" w:customStyle="1" w:styleId="12">
    <w:name w:val="Абзац списка1"/>
    <w:basedOn w:val="a"/>
    <w:rsid w:val="00F361D2"/>
    <w:pPr>
      <w:spacing w:after="0" w:line="240" w:lineRule="auto"/>
      <w:ind w:left="720"/>
      <w:jc w:val="center"/>
    </w:pPr>
    <w:rPr>
      <w:rFonts w:ascii="Times New Roman" w:eastAsia="Calibri" w:hAnsi="Times New Roman" w:cs="Times New Roman"/>
      <w:sz w:val="28"/>
    </w:rPr>
  </w:style>
  <w:style w:type="character" w:styleId="af0">
    <w:name w:val="Hyperlink"/>
    <w:semiHidden/>
    <w:unhideWhenUsed/>
    <w:rsid w:val="00F361D2"/>
    <w:rPr>
      <w:color w:val="0000FF"/>
      <w:u w:val="single"/>
    </w:rPr>
  </w:style>
  <w:style w:type="character" w:styleId="af1">
    <w:name w:val="Strong"/>
    <w:basedOn w:val="a0"/>
    <w:uiPriority w:val="22"/>
    <w:qFormat/>
    <w:rsid w:val="00F361D2"/>
    <w:rPr>
      <w:b/>
      <w:bCs/>
    </w:rPr>
  </w:style>
  <w:style w:type="paragraph" w:customStyle="1" w:styleId="ConsPlusNormal">
    <w:name w:val="ConsPlusNormal"/>
    <w:rsid w:val="00F361D2"/>
    <w:pPr>
      <w:autoSpaceDE w:val="0"/>
      <w:autoSpaceDN w:val="0"/>
      <w:adjustRightInd w:val="0"/>
      <w:spacing w:after="0" w:line="240" w:lineRule="auto"/>
    </w:pPr>
    <w:rPr>
      <w:rFonts w:ascii="Times New Roman" w:hAnsi="Times New Roman" w:cs="Times New Roman"/>
      <w:sz w:val="28"/>
      <w:szCs w:val="28"/>
    </w:rPr>
  </w:style>
  <w:style w:type="character" w:customStyle="1" w:styleId="af2">
    <w:name w:val="Текст примечания Знак"/>
    <w:basedOn w:val="a0"/>
    <w:link w:val="af3"/>
    <w:semiHidden/>
    <w:rsid w:val="00F361D2"/>
    <w:rPr>
      <w:rFonts w:ascii="Times New Roman" w:eastAsia="Times New Roman" w:hAnsi="Times New Roman" w:cs="Times New Roman"/>
      <w:sz w:val="20"/>
      <w:szCs w:val="20"/>
      <w:lang w:eastAsia="ru-RU"/>
    </w:rPr>
  </w:style>
  <w:style w:type="paragraph" w:styleId="af3">
    <w:name w:val="annotation text"/>
    <w:basedOn w:val="a"/>
    <w:link w:val="af2"/>
    <w:semiHidden/>
    <w:unhideWhenUsed/>
    <w:rsid w:val="00F361D2"/>
    <w:pPr>
      <w:spacing w:after="0" w:line="240" w:lineRule="auto"/>
    </w:pPr>
    <w:rPr>
      <w:rFonts w:ascii="Times New Roman" w:eastAsia="Times New Roman" w:hAnsi="Times New Roman" w:cs="Times New Roman"/>
      <w:sz w:val="20"/>
      <w:szCs w:val="20"/>
      <w:lang w:eastAsia="ru-RU"/>
    </w:rPr>
  </w:style>
  <w:style w:type="character" w:customStyle="1" w:styleId="13">
    <w:name w:val="Текст примечания Знак1"/>
    <w:basedOn w:val="a0"/>
    <w:uiPriority w:val="99"/>
    <w:semiHidden/>
    <w:rsid w:val="00F361D2"/>
    <w:rPr>
      <w:sz w:val="20"/>
      <w:szCs w:val="20"/>
    </w:rPr>
  </w:style>
  <w:style w:type="character" w:customStyle="1" w:styleId="af4">
    <w:name w:val="Схема документа Знак"/>
    <w:basedOn w:val="a0"/>
    <w:link w:val="af5"/>
    <w:semiHidden/>
    <w:rsid w:val="00F361D2"/>
    <w:rPr>
      <w:rFonts w:ascii="Tahoma" w:eastAsia="Times New Roman" w:hAnsi="Tahoma" w:cs="Tahoma"/>
      <w:sz w:val="20"/>
      <w:szCs w:val="20"/>
      <w:shd w:val="clear" w:color="auto" w:fill="000080"/>
      <w:lang w:eastAsia="ru-RU"/>
    </w:rPr>
  </w:style>
  <w:style w:type="paragraph" w:styleId="af5">
    <w:name w:val="Document Map"/>
    <w:basedOn w:val="a"/>
    <w:link w:val="af4"/>
    <w:semiHidden/>
    <w:unhideWhenUsed/>
    <w:rsid w:val="00F361D2"/>
    <w:pPr>
      <w:shd w:val="clear" w:color="auto" w:fill="000080"/>
      <w:spacing w:after="0" w:line="240" w:lineRule="auto"/>
    </w:pPr>
    <w:rPr>
      <w:rFonts w:ascii="Tahoma" w:eastAsia="Times New Roman" w:hAnsi="Tahoma" w:cs="Tahoma"/>
      <w:sz w:val="20"/>
      <w:szCs w:val="20"/>
      <w:lang w:eastAsia="ru-RU"/>
    </w:rPr>
  </w:style>
  <w:style w:type="character" w:customStyle="1" w:styleId="14">
    <w:name w:val="Схема документа Знак1"/>
    <w:basedOn w:val="a0"/>
    <w:uiPriority w:val="99"/>
    <w:semiHidden/>
    <w:rsid w:val="00F361D2"/>
    <w:rPr>
      <w:rFonts w:ascii="Segoe UI" w:hAnsi="Segoe UI" w:cs="Segoe UI"/>
      <w:sz w:val="16"/>
      <w:szCs w:val="16"/>
    </w:rPr>
  </w:style>
  <w:style w:type="character" w:customStyle="1" w:styleId="af6">
    <w:name w:val="Тема примечания Знак"/>
    <w:basedOn w:val="af2"/>
    <w:link w:val="af7"/>
    <w:semiHidden/>
    <w:rsid w:val="00F361D2"/>
    <w:rPr>
      <w:rFonts w:ascii="Times New Roman" w:eastAsia="Times New Roman" w:hAnsi="Times New Roman" w:cs="Times New Roman"/>
      <w:b/>
      <w:bCs/>
      <w:sz w:val="20"/>
      <w:szCs w:val="20"/>
      <w:lang w:eastAsia="ru-RU"/>
    </w:rPr>
  </w:style>
  <w:style w:type="paragraph" w:styleId="af7">
    <w:name w:val="annotation subject"/>
    <w:basedOn w:val="af3"/>
    <w:next w:val="af3"/>
    <w:link w:val="af6"/>
    <w:semiHidden/>
    <w:unhideWhenUsed/>
    <w:rsid w:val="00F361D2"/>
    <w:rPr>
      <w:b/>
      <w:bCs/>
    </w:rPr>
  </w:style>
  <w:style w:type="character" w:customStyle="1" w:styleId="15">
    <w:name w:val="Тема примечания Знак1"/>
    <w:basedOn w:val="13"/>
    <w:uiPriority w:val="99"/>
    <w:semiHidden/>
    <w:rsid w:val="00F361D2"/>
    <w:rPr>
      <w:b/>
      <w:bCs/>
      <w:sz w:val="20"/>
      <w:szCs w:val="20"/>
    </w:rPr>
  </w:style>
  <w:style w:type="character" w:customStyle="1" w:styleId="FontStyle14">
    <w:name w:val="Font Style14"/>
    <w:rsid w:val="00F361D2"/>
    <w:rPr>
      <w:rFonts w:ascii="Times New Roman" w:hAnsi="Times New Roman" w:cs="Times New Roman" w:hint="default"/>
      <w:sz w:val="26"/>
      <w:szCs w:val="26"/>
    </w:rPr>
  </w:style>
  <w:style w:type="table" w:customStyle="1" w:styleId="16">
    <w:name w:val="Сетка таблицы1"/>
    <w:basedOn w:val="a1"/>
    <w:uiPriority w:val="39"/>
    <w:rsid w:val="00F361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572807">
      <w:bodyDiv w:val="1"/>
      <w:marLeft w:val="0"/>
      <w:marRight w:val="0"/>
      <w:marTop w:val="0"/>
      <w:marBottom w:val="0"/>
      <w:divBdr>
        <w:top w:val="none" w:sz="0" w:space="0" w:color="auto"/>
        <w:left w:val="none" w:sz="0" w:space="0" w:color="auto"/>
        <w:bottom w:val="none" w:sz="0" w:space="0" w:color="auto"/>
        <w:right w:val="none" w:sz="0" w:space="0" w:color="auto"/>
      </w:divBdr>
    </w:div>
    <w:div w:id="444278080">
      <w:bodyDiv w:val="1"/>
      <w:marLeft w:val="0"/>
      <w:marRight w:val="0"/>
      <w:marTop w:val="0"/>
      <w:marBottom w:val="0"/>
      <w:divBdr>
        <w:top w:val="none" w:sz="0" w:space="0" w:color="auto"/>
        <w:left w:val="none" w:sz="0" w:space="0" w:color="auto"/>
        <w:bottom w:val="none" w:sz="0" w:space="0" w:color="auto"/>
        <w:right w:val="none" w:sz="0" w:space="0" w:color="auto"/>
      </w:divBdr>
    </w:div>
    <w:div w:id="1640764972">
      <w:bodyDiv w:val="1"/>
      <w:marLeft w:val="0"/>
      <w:marRight w:val="0"/>
      <w:marTop w:val="0"/>
      <w:marBottom w:val="0"/>
      <w:divBdr>
        <w:top w:val="none" w:sz="0" w:space="0" w:color="auto"/>
        <w:left w:val="none" w:sz="0" w:space="0" w:color="auto"/>
        <w:bottom w:val="none" w:sz="0" w:space="0" w:color="auto"/>
        <w:right w:val="none" w:sz="0" w:space="0" w:color="auto"/>
      </w:divBdr>
    </w:div>
    <w:div w:id="2085561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6</Pages>
  <Words>1778</Words>
  <Characters>10141</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Стародубцева Надежда Владимировна</dc:creator>
  <cp:keywords/>
  <dc:description/>
  <cp:lastModifiedBy>Ячменёва Наталья Владимировна</cp:lastModifiedBy>
  <cp:revision>21</cp:revision>
  <cp:lastPrinted>2024-08-29T08:51:00Z</cp:lastPrinted>
  <dcterms:created xsi:type="dcterms:W3CDTF">2019-10-13T23:41:00Z</dcterms:created>
  <dcterms:modified xsi:type="dcterms:W3CDTF">2025-10-07T06:26:00Z</dcterms:modified>
</cp:coreProperties>
</file>