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063BF" w14:textId="2C2A94C0" w:rsidR="006F3D5B" w:rsidRPr="006F3D5B" w:rsidRDefault="006F3D5B" w:rsidP="006F3D5B">
      <w:pPr>
        <w:tabs>
          <w:tab w:val="left" w:pos="878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6F72E8C" w14:textId="77777777" w:rsidR="00EA559A" w:rsidRDefault="00EA559A" w:rsidP="00EA559A">
      <w:pPr>
        <w:spacing w:after="0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Российская Федерация</w:t>
      </w:r>
    </w:p>
    <w:p w14:paraId="73C16618" w14:textId="77777777" w:rsidR="00EA559A" w:rsidRDefault="00EA559A" w:rsidP="00EA559A">
      <w:pPr>
        <w:spacing w:after="0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Иркутская область</w:t>
      </w:r>
    </w:p>
    <w:p w14:paraId="5D7695E0" w14:textId="77777777" w:rsidR="00EA559A" w:rsidRDefault="00EA559A" w:rsidP="00EA559A">
      <w:pPr>
        <w:spacing w:after="0"/>
        <w:jc w:val="center"/>
        <w:rPr>
          <w:rFonts w:ascii="Times New Roman CYR" w:hAnsi="Times New Roman CYR" w:cs="Times New Roman CYR"/>
          <w:b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Муниципальное образование «город Усолье-Сибирское»</w:t>
      </w:r>
    </w:p>
    <w:p w14:paraId="29608ADE" w14:textId="77777777" w:rsidR="00EA559A" w:rsidRDefault="00EA559A" w:rsidP="00EA559A">
      <w:pPr>
        <w:spacing w:after="0"/>
        <w:jc w:val="center"/>
        <w:rPr>
          <w:rFonts w:ascii="Times New Roman CYR" w:hAnsi="Times New Roman CYR" w:cs="Times New Roman CYR"/>
          <w:b/>
          <w:sz w:val="48"/>
          <w:szCs w:val="48"/>
        </w:rPr>
      </w:pPr>
      <w:r>
        <w:rPr>
          <w:rFonts w:ascii="Times New Roman CYR" w:hAnsi="Times New Roman CYR" w:cs="Times New Roman CYR"/>
          <w:b/>
          <w:sz w:val="48"/>
          <w:szCs w:val="48"/>
        </w:rPr>
        <w:t>Дума города Усолье-Сибирское</w:t>
      </w:r>
    </w:p>
    <w:p w14:paraId="77BC2DFA" w14:textId="77777777" w:rsidR="00EA559A" w:rsidRDefault="00EA559A" w:rsidP="00EA559A">
      <w:pPr>
        <w:spacing w:after="0"/>
        <w:jc w:val="center"/>
        <w:rPr>
          <w:rFonts w:ascii="Times New Roman CYR" w:hAnsi="Times New Roman CYR" w:cs="Times New Roman CYR"/>
          <w:sz w:val="56"/>
          <w:szCs w:val="56"/>
          <w:lang w:eastAsia="ru-RU"/>
        </w:rPr>
      </w:pPr>
      <w:r>
        <w:rPr>
          <w:rFonts w:ascii="Times New Roman CYR" w:hAnsi="Times New Roman CYR" w:cs="Times New Roman CYR"/>
          <w:b/>
          <w:sz w:val="56"/>
          <w:szCs w:val="56"/>
        </w:rPr>
        <w:t>РЕШЕНИЕ</w:t>
      </w:r>
    </w:p>
    <w:p w14:paraId="6405C9CF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4D1BE47D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42196487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14:paraId="63327611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14:paraId="21E86104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14:paraId="446DE018" w14:textId="77777777" w:rsidR="00EA559A" w:rsidRDefault="00EA559A" w:rsidP="00EA559A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14:paraId="59A6C9E1" w14:textId="77777777" w:rsidR="00EA559A" w:rsidRDefault="00EA559A" w:rsidP="00EA559A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</w:p>
    <w:p w14:paraId="215E5FD0" w14:textId="14815650" w:rsidR="00311BD5" w:rsidRDefault="006F3D5B" w:rsidP="00EA559A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E6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 </w:t>
      </w:r>
      <w:r w:rsidR="00EA559A" w:rsidRPr="009E6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28.03.2024</w:t>
      </w:r>
      <w:r w:rsidRPr="009E6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 № </w:t>
      </w:r>
      <w:r w:rsidR="00EA559A" w:rsidRPr="009E69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24/8</w:t>
      </w:r>
    </w:p>
    <w:p w14:paraId="24E36425" w14:textId="77777777" w:rsidR="008908C1" w:rsidRPr="008908C1" w:rsidRDefault="008908C1" w:rsidP="008908C1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908C1">
        <w:rPr>
          <w:rFonts w:ascii="Times New Roman" w:hAnsi="Times New Roman" w:cs="Times New Roman"/>
          <w:b/>
          <w:color w:val="000000"/>
          <w:sz w:val="24"/>
          <w:szCs w:val="24"/>
        </w:rPr>
        <w:t>Отменено от 24.04.2025 г. № 22/8</w:t>
      </w:r>
    </w:p>
    <w:p w14:paraId="29F705D7" w14:textId="2204E419" w:rsidR="006F3D5B" w:rsidRDefault="006F3D5B" w:rsidP="00696D0A">
      <w:pPr>
        <w:tabs>
          <w:tab w:val="left" w:pos="4536"/>
          <w:tab w:val="left" w:pos="4678"/>
        </w:tabs>
        <w:autoSpaceDE w:val="0"/>
        <w:autoSpaceDN w:val="0"/>
        <w:adjustRightInd w:val="0"/>
        <w:spacing w:after="0" w:line="240" w:lineRule="auto"/>
        <w:ind w:right="595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F3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556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внесении изменений в Положение о муниципальном земельном контроле в муниципальном образовании «город Усолье-Сибирское»</w:t>
      </w:r>
      <w:r w:rsidR="00696D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утвержденное решением Думы города Усолье-Сибирское от 25.11.2021г. №70/7</w:t>
      </w:r>
      <w:r w:rsidR="00D02B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 изменениями</w:t>
      </w:r>
      <w:r w:rsidR="00437F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 28.04.2022 № 29/7</w:t>
      </w:r>
      <w:r w:rsidR="004661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от 28.09.2023 № 70/8</w:t>
      </w:r>
    </w:p>
    <w:p w14:paraId="34686D0B" w14:textId="77777777" w:rsidR="00556C02" w:rsidRPr="002165DB" w:rsidRDefault="00556C02" w:rsidP="00556C02">
      <w:pPr>
        <w:autoSpaceDE w:val="0"/>
        <w:autoSpaceDN w:val="0"/>
        <w:adjustRightInd w:val="0"/>
        <w:spacing w:after="0" w:line="240" w:lineRule="auto"/>
        <w:ind w:right="496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4A7E160" w14:textId="22ACE9AE" w:rsidR="00964C75" w:rsidRPr="00CB0402" w:rsidRDefault="007D2688" w:rsidP="00523FC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CB0402">
        <w:rPr>
          <w:rFonts w:ascii="Times New Roman" w:hAnsi="Times New Roman" w:cs="Times New Roman"/>
          <w:bCs/>
          <w:sz w:val="26"/>
          <w:szCs w:val="26"/>
        </w:rPr>
        <w:t>В</w:t>
      </w:r>
      <w:r w:rsidR="006F3D5B" w:rsidRPr="00CB0402">
        <w:rPr>
          <w:rFonts w:ascii="Times New Roman" w:hAnsi="Times New Roman" w:cs="Times New Roman"/>
          <w:bCs/>
          <w:sz w:val="26"/>
          <w:szCs w:val="26"/>
        </w:rPr>
        <w:t xml:space="preserve"> соответствии с</w:t>
      </w:r>
      <w:r w:rsidR="00EA7AA8" w:rsidRPr="00CB0402">
        <w:rPr>
          <w:rFonts w:ascii="Times New Roman" w:hAnsi="Times New Roman" w:cs="Times New Roman"/>
          <w:bCs/>
          <w:sz w:val="26"/>
          <w:szCs w:val="26"/>
        </w:rPr>
        <w:t xml:space="preserve"> Земельным кодексом</w:t>
      </w:r>
      <w:r w:rsidR="002165DB" w:rsidRPr="00CB0402">
        <w:rPr>
          <w:rFonts w:ascii="Times New Roman" w:hAnsi="Times New Roman" w:cs="Times New Roman"/>
          <w:bCs/>
          <w:sz w:val="26"/>
          <w:szCs w:val="26"/>
        </w:rPr>
        <w:t xml:space="preserve"> Российской Федерации</w:t>
      </w:r>
      <w:r w:rsidR="00964C75" w:rsidRPr="00CB0402">
        <w:rPr>
          <w:rFonts w:ascii="Times New Roman" w:hAnsi="Times New Roman" w:cs="Times New Roman"/>
          <w:sz w:val="26"/>
          <w:szCs w:val="26"/>
        </w:rPr>
        <w:t xml:space="preserve">, </w:t>
      </w:r>
      <w:r w:rsidR="002165DB" w:rsidRPr="00CB0402">
        <w:rPr>
          <w:rFonts w:ascii="Times New Roman" w:hAnsi="Times New Roman" w:cs="Times New Roman"/>
          <w:sz w:val="26"/>
          <w:szCs w:val="26"/>
        </w:rPr>
        <w:t xml:space="preserve">Федеральным законом от 31 июля 2020 года № 248-ФЗ «О государственном контроле (надзоре) и муниципальном контроле в Российской Федерации», </w:t>
      </w:r>
      <w:r w:rsidR="002165DB" w:rsidRPr="00CB0402">
        <w:rPr>
          <w:rFonts w:ascii="Times New Roman" w:hAnsi="Times New Roman" w:cs="Times New Roman"/>
          <w:kern w:val="2"/>
          <w:sz w:val="26"/>
          <w:szCs w:val="26"/>
        </w:rPr>
        <w:t>Федеральным законом от 6 октября 2003 года № 131-ФЗ «Об общих принципах организации местного самоуправления в Российской Федерации»,</w:t>
      </w:r>
      <w:r w:rsidR="00964C75" w:rsidRPr="00CB0402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r w:rsidR="00964C75" w:rsidRPr="00CB040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руководствуясь </w:t>
      </w:r>
      <w:hyperlink r:id="rId8" w:history="1">
        <w:r w:rsidR="00964C75" w:rsidRPr="00CB0402">
          <w:rPr>
            <w:rFonts w:ascii="Times New Roman" w:hAnsi="Times New Roman" w:cs="Times New Roman"/>
            <w:color w:val="000000" w:themeColor="text1"/>
            <w:sz w:val="26"/>
            <w:szCs w:val="26"/>
          </w:rPr>
          <w:t>статьями 36</w:t>
        </w:r>
      </w:hyperlink>
      <w:r w:rsidR="00964C75" w:rsidRPr="00CB040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hyperlink r:id="rId9" w:history="1">
        <w:r w:rsidR="00964C75" w:rsidRPr="00CB0402">
          <w:rPr>
            <w:rFonts w:ascii="Times New Roman" w:hAnsi="Times New Roman" w:cs="Times New Roman"/>
            <w:color w:val="000000" w:themeColor="text1"/>
            <w:sz w:val="26"/>
            <w:szCs w:val="26"/>
          </w:rPr>
          <w:t>54</w:t>
        </w:r>
      </w:hyperlink>
      <w:r w:rsidR="00964C75" w:rsidRPr="00CB040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Устава муниципального образования </w:t>
      </w:r>
      <w:r w:rsidR="004B02C0" w:rsidRPr="00CB0402">
        <w:rPr>
          <w:rFonts w:ascii="Times New Roman" w:hAnsi="Times New Roman" w:cs="Times New Roman"/>
          <w:color w:val="000000" w:themeColor="text1"/>
          <w:sz w:val="26"/>
          <w:szCs w:val="26"/>
        </w:rPr>
        <w:t>«</w:t>
      </w:r>
      <w:r w:rsidR="00964C75" w:rsidRPr="00CB0402">
        <w:rPr>
          <w:rFonts w:ascii="Times New Roman" w:hAnsi="Times New Roman" w:cs="Times New Roman"/>
          <w:color w:val="000000" w:themeColor="text1"/>
          <w:sz w:val="26"/>
          <w:szCs w:val="26"/>
        </w:rPr>
        <w:t>город Усолье-Сибирское</w:t>
      </w:r>
      <w:r w:rsidR="004B02C0" w:rsidRPr="00CB0402">
        <w:rPr>
          <w:rFonts w:ascii="Times New Roman" w:hAnsi="Times New Roman" w:cs="Times New Roman"/>
          <w:color w:val="000000" w:themeColor="text1"/>
          <w:sz w:val="26"/>
          <w:szCs w:val="26"/>
        </w:rPr>
        <w:t>»</w:t>
      </w:r>
      <w:r w:rsidR="00964C75" w:rsidRPr="00CB0402">
        <w:rPr>
          <w:rFonts w:ascii="Times New Roman" w:hAnsi="Times New Roman" w:cs="Times New Roman"/>
          <w:color w:val="000000" w:themeColor="text1"/>
          <w:sz w:val="26"/>
          <w:szCs w:val="26"/>
        </w:rPr>
        <w:t>, Дума города Усолье-Сибирское,</w:t>
      </w:r>
    </w:p>
    <w:p w14:paraId="6837F3DA" w14:textId="77777777" w:rsidR="00343B05" w:rsidRPr="00CB0402" w:rsidRDefault="00343B05" w:rsidP="00611012">
      <w:pPr>
        <w:pStyle w:val="2"/>
        <w:ind w:right="0" w:firstLine="567"/>
        <w:jc w:val="center"/>
        <w:rPr>
          <w:b/>
          <w:sz w:val="26"/>
          <w:szCs w:val="26"/>
        </w:rPr>
      </w:pPr>
    </w:p>
    <w:p w14:paraId="70F9B72D" w14:textId="67C769EF" w:rsidR="006F3D5B" w:rsidRPr="004B02C0" w:rsidRDefault="006F3D5B" w:rsidP="00611012">
      <w:pPr>
        <w:pStyle w:val="2"/>
        <w:ind w:right="0" w:firstLine="567"/>
        <w:jc w:val="center"/>
        <w:rPr>
          <w:b/>
          <w:szCs w:val="28"/>
        </w:rPr>
      </w:pPr>
      <w:r w:rsidRPr="00CB0402">
        <w:rPr>
          <w:b/>
          <w:sz w:val="26"/>
          <w:szCs w:val="26"/>
        </w:rPr>
        <w:t>РЕШИЛА</w:t>
      </w:r>
      <w:r w:rsidRPr="004B02C0">
        <w:rPr>
          <w:b/>
          <w:szCs w:val="28"/>
        </w:rPr>
        <w:t>:</w:t>
      </w:r>
    </w:p>
    <w:p w14:paraId="36F52612" w14:textId="7FD4EF2D" w:rsidR="006F3D5B" w:rsidRPr="00CB0402" w:rsidRDefault="00CB0402" w:rsidP="00CB0402">
      <w:pPr>
        <w:tabs>
          <w:tab w:val="left" w:pos="301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75C24997" w14:textId="5E895A2C" w:rsidR="004B02C0" w:rsidRPr="00EA559A" w:rsidRDefault="00EA559A" w:rsidP="00EA559A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 </w:t>
      </w:r>
      <w:r w:rsidR="007168A4" w:rsidRPr="00EA559A">
        <w:rPr>
          <w:rFonts w:ascii="Times New Roman" w:hAnsi="Times New Roman" w:cs="Times New Roman"/>
          <w:sz w:val="26"/>
          <w:szCs w:val="26"/>
        </w:rPr>
        <w:t>Внести в Положение о муниципальном земельном контроле в муниципальном образовании «город Усолье-Сибирское», утвержденное решением Думы города Усолье-Сибирское от 25.11.2021г. №70/7</w:t>
      </w:r>
      <w:r w:rsidR="00D02B06" w:rsidRPr="00EA559A">
        <w:rPr>
          <w:rFonts w:ascii="Times New Roman" w:hAnsi="Times New Roman" w:cs="Times New Roman"/>
          <w:sz w:val="26"/>
          <w:szCs w:val="26"/>
        </w:rPr>
        <w:t>, с изменениями от 28.04.2022г. № 29/7</w:t>
      </w:r>
      <w:r w:rsidR="008D15CD" w:rsidRPr="00EA559A">
        <w:rPr>
          <w:rFonts w:ascii="Times New Roman" w:hAnsi="Times New Roman" w:cs="Times New Roman"/>
          <w:sz w:val="26"/>
          <w:szCs w:val="26"/>
        </w:rPr>
        <w:t>, от 28.09.2023г. №70/8</w:t>
      </w:r>
      <w:r w:rsidR="007168A4" w:rsidRPr="00EA559A">
        <w:rPr>
          <w:rFonts w:ascii="Times New Roman" w:hAnsi="Times New Roman" w:cs="Times New Roman"/>
          <w:sz w:val="26"/>
          <w:szCs w:val="26"/>
        </w:rPr>
        <w:t xml:space="preserve"> (далее - Положение) изменения следующего содержания:</w:t>
      </w:r>
    </w:p>
    <w:p w14:paraId="4A610D07" w14:textId="29B640EA" w:rsidR="008D15CD" w:rsidRPr="00EA559A" w:rsidRDefault="00EA559A" w:rsidP="00EA559A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1.1. </w:t>
      </w:r>
      <w:r w:rsidR="00655CC3" w:rsidRPr="00EA559A">
        <w:rPr>
          <w:rFonts w:ascii="Times New Roman" w:hAnsi="Times New Roman" w:cs="Times New Roman"/>
          <w:sz w:val="26"/>
          <w:szCs w:val="26"/>
        </w:rPr>
        <w:t>В а</w:t>
      </w:r>
      <w:r w:rsidR="0041352D" w:rsidRPr="00EA559A">
        <w:rPr>
          <w:rFonts w:ascii="Times New Roman" w:hAnsi="Times New Roman" w:cs="Times New Roman"/>
          <w:sz w:val="26"/>
          <w:szCs w:val="26"/>
        </w:rPr>
        <w:t>бзац</w:t>
      </w:r>
      <w:r w:rsidR="00655CC3" w:rsidRPr="00EA559A">
        <w:rPr>
          <w:rFonts w:ascii="Times New Roman" w:hAnsi="Times New Roman" w:cs="Times New Roman"/>
          <w:sz w:val="26"/>
          <w:szCs w:val="26"/>
        </w:rPr>
        <w:t>е</w:t>
      </w:r>
      <w:r w:rsidR="0041352D" w:rsidRPr="00EA559A">
        <w:rPr>
          <w:rFonts w:ascii="Times New Roman" w:hAnsi="Times New Roman" w:cs="Times New Roman"/>
          <w:sz w:val="26"/>
          <w:szCs w:val="26"/>
        </w:rPr>
        <w:t xml:space="preserve"> трет</w:t>
      </w:r>
      <w:r w:rsidR="00655CC3" w:rsidRPr="00EA559A">
        <w:rPr>
          <w:rFonts w:ascii="Times New Roman" w:hAnsi="Times New Roman" w:cs="Times New Roman"/>
          <w:sz w:val="26"/>
          <w:szCs w:val="26"/>
        </w:rPr>
        <w:t>ьем</w:t>
      </w:r>
      <w:r w:rsidR="0041352D" w:rsidRPr="00EA559A">
        <w:rPr>
          <w:rFonts w:ascii="Times New Roman" w:hAnsi="Times New Roman" w:cs="Times New Roman"/>
          <w:sz w:val="26"/>
          <w:szCs w:val="26"/>
        </w:rPr>
        <w:t xml:space="preserve"> пункта 4.20 раздела 4 Положения </w:t>
      </w:r>
      <w:r w:rsidR="00CB0402" w:rsidRPr="00EA559A">
        <w:rPr>
          <w:rFonts w:ascii="Times New Roman" w:hAnsi="Times New Roman" w:cs="Times New Roman"/>
          <w:sz w:val="26"/>
          <w:szCs w:val="26"/>
        </w:rPr>
        <w:t>слова «</w:t>
      </w:r>
      <w:r w:rsidR="00A13129" w:rsidRPr="00EA559A">
        <w:rPr>
          <w:rFonts w:ascii="Times New Roman" w:hAnsi="Times New Roman" w:cs="Times New Roman"/>
          <w:sz w:val="26"/>
          <w:szCs w:val="26"/>
        </w:rPr>
        <w:t>д</w:t>
      </w:r>
      <w:r w:rsidR="00CB0402" w:rsidRPr="00EA559A">
        <w:rPr>
          <w:rFonts w:ascii="Times New Roman" w:hAnsi="Times New Roman" w:cs="Times New Roman"/>
          <w:sz w:val="26"/>
          <w:szCs w:val="26"/>
        </w:rPr>
        <w:t xml:space="preserve">о 31 декабря 2023 года» </w:t>
      </w:r>
    </w:p>
    <w:p w14:paraId="4E08054E" w14:textId="4199CB97" w:rsidR="00714FF6" w:rsidRPr="008D15CD" w:rsidRDefault="00CB0402" w:rsidP="008D15CD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D15CD">
        <w:rPr>
          <w:rFonts w:ascii="Times New Roman" w:hAnsi="Times New Roman" w:cs="Times New Roman"/>
          <w:sz w:val="26"/>
          <w:szCs w:val="26"/>
        </w:rPr>
        <w:t>заменить словами «</w:t>
      </w:r>
      <w:r w:rsidR="00A13129">
        <w:rPr>
          <w:rFonts w:ascii="Times New Roman" w:hAnsi="Times New Roman" w:cs="Times New Roman"/>
          <w:sz w:val="26"/>
          <w:szCs w:val="26"/>
        </w:rPr>
        <w:t>д</w:t>
      </w:r>
      <w:r w:rsidRPr="008D15CD">
        <w:rPr>
          <w:rFonts w:ascii="Times New Roman" w:hAnsi="Times New Roman" w:cs="Times New Roman"/>
          <w:sz w:val="26"/>
          <w:szCs w:val="26"/>
        </w:rPr>
        <w:t xml:space="preserve">о 31 декабря 2025 года». </w:t>
      </w:r>
    </w:p>
    <w:p w14:paraId="1DE978AD" w14:textId="748FC6B3" w:rsidR="002B6DAE" w:rsidRPr="00EA559A" w:rsidRDefault="00EA559A" w:rsidP="00EA559A">
      <w:pPr>
        <w:tabs>
          <w:tab w:val="left" w:pos="993"/>
          <w:tab w:val="left" w:pos="10206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</w:t>
      </w:r>
      <w:r w:rsidR="006F3D5B" w:rsidRPr="00EA559A">
        <w:rPr>
          <w:rFonts w:ascii="Times New Roman" w:eastAsia="Times New Roman" w:hAnsi="Times New Roman" w:cs="Times New Roman"/>
          <w:sz w:val="26"/>
          <w:szCs w:val="26"/>
          <w:lang w:eastAsia="ru-RU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7A97C874" w14:textId="7B2FB9FF" w:rsidR="008F67CA" w:rsidRPr="00CB0402" w:rsidRDefault="00D652D1" w:rsidP="00523FC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CB0402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6F3D5B" w:rsidRPr="00CB0402">
        <w:rPr>
          <w:rFonts w:ascii="Times New Roman" w:eastAsia="Times New Roman" w:hAnsi="Times New Roman" w:cs="Times New Roman"/>
          <w:sz w:val="26"/>
          <w:szCs w:val="26"/>
          <w:lang w:eastAsia="ru-RU"/>
        </w:rPr>
        <w:t>. Настоящее решение вступает в силу со дня официального опубликования</w:t>
      </w:r>
      <w:r w:rsidR="00964C75" w:rsidRPr="00CB04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газете </w:t>
      </w:r>
      <w:r w:rsidR="00964C75" w:rsidRPr="00CB0402">
        <w:rPr>
          <w:rFonts w:ascii="Times New Roman" w:hAnsi="Times New Roman" w:cs="Times New Roman"/>
          <w:sz w:val="26"/>
          <w:szCs w:val="26"/>
        </w:rPr>
        <w:t>«Официальное Усолье»</w:t>
      </w:r>
      <w:r w:rsidR="00F00A07" w:rsidRPr="00CB0402">
        <w:rPr>
          <w:rFonts w:ascii="Times New Roman" w:hAnsi="Times New Roman" w:cs="Times New Roman"/>
          <w:sz w:val="26"/>
          <w:szCs w:val="26"/>
        </w:rPr>
        <w:t>.</w:t>
      </w:r>
    </w:p>
    <w:p w14:paraId="088C6E66" w14:textId="77777777" w:rsidR="00D02B06" w:rsidRDefault="00D02B06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699882FC" w14:textId="77777777" w:rsidR="00EA559A" w:rsidRPr="00EA559A" w:rsidRDefault="00EA559A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520863AB" w14:textId="5E3A702F" w:rsidR="00D02B06" w:rsidRPr="00AD10F3" w:rsidRDefault="006F3D5B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Председатель Думы </w:t>
      </w:r>
      <w:bookmarkStart w:id="0" w:name="_Hlk144473641"/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города Усолье-Сибирское</w:t>
      </w:r>
      <w:bookmarkEnd w:id="0"/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ab/>
      </w:r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ab/>
      </w:r>
      <w:r w:rsidRPr="00BF45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DF685D" w:rsidRPr="00BF45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Н.А. Ефремкина</w:t>
      </w:r>
    </w:p>
    <w:p w14:paraId="12704078" w14:textId="7765E4E0" w:rsidR="00947711" w:rsidRPr="00CB0402" w:rsidRDefault="00947711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164C6140" w14:textId="77777777" w:rsidR="00AD10F3" w:rsidRPr="00BF457B" w:rsidRDefault="00AD10F3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920E106" w14:textId="5975EC76" w:rsidR="006F3D5B" w:rsidRPr="00BF457B" w:rsidRDefault="006F3D5B" w:rsidP="006F3D5B">
      <w:pPr>
        <w:spacing w:after="0" w:line="240" w:lineRule="auto"/>
        <w:ind w:right="-185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Мэр</w:t>
      </w:r>
      <w:r w:rsidR="009477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37F85"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города Усолье-Сибирское</w:t>
      </w:r>
      <w:r w:rsidR="009477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</w:t>
      </w:r>
      <w:r w:rsidR="008D15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  <w:r w:rsidR="009477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                                    </w:t>
      </w:r>
      <w:r w:rsidRPr="00BF45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437F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М.В. Торопкин</w:t>
      </w:r>
    </w:p>
    <w:sectPr w:rsidR="006F3D5B" w:rsidRPr="00BF457B" w:rsidSect="005F67E2">
      <w:pgSz w:w="11906" w:h="16838"/>
      <w:pgMar w:top="1134" w:right="567" w:bottom="1134" w:left="1134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6F0DA4" w14:textId="77777777" w:rsidR="007C12EB" w:rsidRDefault="007C12EB" w:rsidP="002B741B">
      <w:pPr>
        <w:spacing w:after="0" w:line="240" w:lineRule="auto"/>
      </w:pPr>
      <w:r>
        <w:separator/>
      </w:r>
    </w:p>
  </w:endnote>
  <w:endnote w:type="continuationSeparator" w:id="0">
    <w:p w14:paraId="4CB498DB" w14:textId="77777777" w:rsidR="007C12EB" w:rsidRDefault="007C12EB" w:rsidP="002B74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5090D" w14:textId="77777777" w:rsidR="007C12EB" w:rsidRDefault="007C12EB" w:rsidP="002B741B">
      <w:pPr>
        <w:spacing w:after="0" w:line="240" w:lineRule="auto"/>
      </w:pPr>
      <w:r>
        <w:separator/>
      </w:r>
    </w:p>
  </w:footnote>
  <w:footnote w:type="continuationSeparator" w:id="0">
    <w:p w14:paraId="336C0B6A" w14:textId="77777777" w:rsidR="007C12EB" w:rsidRDefault="007C12EB" w:rsidP="002B74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11AB7"/>
    <w:multiLevelType w:val="multilevel"/>
    <w:tmpl w:val="A68E36B6"/>
    <w:lvl w:ilvl="0">
      <w:start w:val="1"/>
      <w:numFmt w:val="decimal"/>
      <w:lvlText w:val="%1."/>
      <w:lvlJc w:val="left"/>
      <w:pPr>
        <w:ind w:left="495" w:hanging="495"/>
      </w:pPr>
      <w:rPr>
        <w:b/>
        <w:u w:val="single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b/>
        <w:bCs w:val="0"/>
        <w:u w:val="single" w:color="00000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b/>
        <w:u w:val="single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b/>
        <w:u w:val="single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b/>
        <w:u w:val="single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b/>
        <w:u w:val="single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b/>
        <w:u w:val="single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b/>
        <w:u w:val="single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b/>
        <w:u w:val="single"/>
      </w:rPr>
    </w:lvl>
  </w:abstractNum>
  <w:abstractNum w:abstractNumId="1" w15:restartNumberingAfterBreak="0">
    <w:nsid w:val="4E927C4C"/>
    <w:multiLevelType w:val="multilevel"/>
    <w:tmpl w:val="8DA6B772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1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16" w:hanging="2160"/>
      </w:pPr>
      <w:rPr>
        <w:rFonts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D5B"/>
    <w:rsid w:val="00026427"/>
    <w:rsid w:val="00027790"/>
    <w:rsid w:val="00047A9F"/>
    <w:rsid w:val="00084E5D"/>
    <w:rsid w:val="000B015D"/>
    <w:rsid w:val="000C4FE8"/>
    <w:rsid w:val="000F44FC"/>
    <w:rsid w:val="000F4DE0"/>
    <w:rsid w:val="001216D4"/>
    <w:rsid w:val="00134BBC"/>
    <w:rsid w:val="00151232"/>
    <w:rsid w:val="00183C0D"/>
    <w:rsid w:val="00195DCE"/>
    <w:rsid w:val="001C1F6A"/>
    <w:rsid w:val="001C7ACD"/>
    <w:rsid w:val="001E72CF"/>
    <w:rsid w:val="002165DB"/>
    <w:rsid w:val="00222318"/>
    <w:rsid w:val="002262F4"/>
    <w:rsid w:val="002763C6"/>
    <w:rsid w:val="0028053A"/>
    <w:rsid w:val="002B4B9F"/>
    <w:rsid w:val="002B4CE6"/>
    <w:rsid w:val="002B6DAE"/>
    <w:rsid w:val="002B741B"/>
    <w:rsid w:val="002D6442"/>
    <w:rsid w:val="00311BD5"/>
    <w:rsid w:val="003144C2"/>
    <w:rsid w:val="00336331"/>
    <w:rsid w:val="00341AA3"/>
    <w:rsid w:val="00343B05"/>
    <w:rsid w:val="00345DB2"/>
    <w:rsid w:val="003739D9"/>
    <w:rsid w:val="00381C29"/>
    <w:rsid w:val="003D100D"/>
    <w:rsid w:val="003E28A1"/>
    <w:rsid w:val="00402C5F"/>
    <w:rsid w:val="0041352D"/>
    <w:rsid w:val="0041539A"/>
    <w:rsid w:val="00434567"/>
    <w:rsid w:val="00435388"/>
    <w:rsid w:val="00437B2D"/>
    <w:rsid w:val="00437F85"/>
    <w:rsid w:val="004661E9"/>
    <w:rsid w:val="00486364"/>
    <w:rsid w:val="004A376A"/>
    <w:rsid w:val="004B02C0"/>
    <w:rsid w:val="004B39DA"/>
    <w:rsid w:val="004F3F54"/>
    <w:rsid w:val="005200EE"/>
    <w:rsid w:val="00523FC4"/>
    <w:rsid w:val="00556C02"/>
    <w:rsid w:val="0056574B"/>
    <w:rsid w:val="0057509D"/>
    <w:rsid w:val="005D7908"/>
    <w:rsid w:val="005F67E2"/>
    <w:rsid w:val="00611012"/>
    <w:rsid w:val="0061174D"/>
    <w:rsid w:val="00655CC3"/>
    <w:rsid w:val="00670818"/>
    <w:rsid w:val="00691D50"/>
    <w:rsid w:val="00696D0A"/>
    <w:rsid w:val="006A14E3"/>
    <w:rsid w:val="006C0A81"/>
    <w:rsid w:val="006C6A40"/>
    <w:rsid w:val="006E16C7"/>
    <w:rsid w:val="006E5E7A"/>
    <w:rsid w:val="006E68F3"/>
    <w:rsid w:val="006F3D5B"/>
    <w:rsid w:val="007112D6"/>
    <w:rsid w:val="00714FF6"/>
    <w:rsid w:val="007168A4"/>
    <w:rsid w:val="007242E3"/>
    <w:rsid w:val="007525D8"/>
    <w:rsid w:val="007A12DE"/>
    <w:rsid w:val="007C12EB"/>
    <w:rsid w:val="007C78FF"/>
    <w:rsid w:val="007D2688"/>
    <w:rsid w:val="0081409F"/>
    <w:rsid w:val="00815EE5"/>
    <w:rsid w:val="008527BD"/>
    <w:rsid w:val="008908C1"/>
    <w:rsid w:val="008D15CD"/>
    <w:rsid w:val="008F67CA"/>
    <w:rsid w:val="00913576"/>
    <w:rsid w:val="00947711"/>
    <w:rsid w:val="00960F5D"/>
    <w:rsid w:val="009622F9"/>
    <w:rsid w:val="00964C75"/>
    <w:rsid w:val="00992E29"/>
    <w:rsid w:val="00994186"/>
    <w:rsid w:val="00996627"/>
    <w:rsid w:val="009C4106"/>
    <w:rsid w:val="009D3ED4"/>
    <w:rsid w:val="009E272F"/>
    <w:rsid w:val="009E69FC"/>
    <w:rsid w:val="00A13129"/>
    <w:rsid w:val="00A735F2"/>
    <w:rsid w:val="00AD10F3"/>
    <w:rsid w:val="00AF6B64"/>
    <w:rsid w:val="00B34CF9"/>
    <w:rsid w:val="00B727CE"/>
    <w:rsid w:val="00B77FFB"/>
    <w:rsid w:val="00B85AF7"/>
    <w:rsid w:val="00BA476A"/>
    <w:rsid w:val="00BF4483"/>
    <w:rsid w:val="00BF457B"/>
    <w:rsid w:val="00C02839"/>
    <w:rsid w:val="00C136FF"/>
    <w:rsid w:val="00C14E5A"/>
    <w:rsid w:val="00CB0402"/>
    <w:rsid w:val="00CD05FF"/>
    <w:rsid w:val="00CD5D48"/>
    <w:rsid w:val="00CE099C"/>
    <w:rsid w:val="00CE56CF"/>
    <w:rsid w:val="00D02B06"/>
    <w:rsid w:val="00D06897"/>
    <w:rsid w:val="00D321F7"/>
    <w:rsid w:val="00D41172"/>
    <w:rsid w:val="00D652D1"/>
    <w:rsid w:val="00D7363F"/>
    <w:rsid w:val="00D849F8"/>
    <w:rsid w:val="00D9157A"/>
    <w:rsid w:val="00DC4FA4"/>
    <w:rsid w:val="00DF4E9F"/>
    <w:rsid w:val="00DF5585"/>
    <w:rsid w:val="00DF685D"/>
    <w:rsid w:val="00E16376"/>
    <w:rsid w:val="00E54EE1"/>
    <w:rsid w:val="00EA559A"/>
    <w:rsid w:val="00EA7AA8"/>
    <w:rsid w:val="00F00A07"/>
    <w:rsid w:val="00F142B9"/>
    <w:rsid w:val="00F238DB"/>
    <w:rsid w:val="00F420BD"/>
    <w:rsid w:val="00F934F1"/>
    <w:rsid w:val="00FE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E42A9"/>
  <w15:chartTrackingRefBased/>
  <w15:docId w15:val="{F2CA10EF-F45A-492B-9AC2-DCBD11E91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F3D5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6F3D5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6F3D5B"/>
    <w:pPr>
      <w:spacing w:after="0" w:line="240" w:lineRule="auto"/>
      <w:ind w:right="-18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6F3D5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4B02C0"/>
    <w:pPr>
      <w:ind w:left="720"/>
      <w:contextualSpacing/>
    </w:pPr>
  </w:style>
  <w:style w:type="paragraph" w:customStyle="1" w:styleId="ConsPlusNormal">
    <w:name w:val="ConsPlusNormal"/>
    <w:uiPriority w:val="99"/>
    <w:rsid w:val="0057509D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character" w:styleId="a6">
    <w:name w:val="Hyperlink"/>
    <w:rsid w:val="002B4CE6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8D15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D15CD"/>
    <w:rPr>
      <w:rFonts w:ascii="Segoe UI" w:hAnsi="Segoe UI" w:cs="Segoe U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2B74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B741B"/>
  </w:style>
  <w:style w:type="paragraph" w:styleId="ab">
    <w:name w:val="footer"/>
    <w:basedOn w:val="a"/>
    <w:link w:val="ac"/>
    <w:uiPriority w:val="99"/>
    <w:unhideWhenUsed/>
    <w:rsid w:val="002B74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B74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14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8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6CAADA0C6A40ACD63B7E44F3EF3BFD7AD12AED56CFA999366B4E47B51A8B00733DF2BBEFB2EE5517010A78EBE671580CAF015A82553E6032034A1E26ECDB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CAADA0C6A40ACD63B7E44F3EF3BFD7AD12AED56CFA999366B4E47B51A8B00733DF2BBEFB2EE5517010A88CB8671580CAF015A82553E6032034A1E26ECD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B3A514-BE5F-4329-8B84-B5925872A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 Екатерина Викторовна</dc:creator>
  <cp:keywords/>
  <dc:description/>
  <cp:lastModifiedBy>Ячменёва Наталья Владимировна</cp:lastModifiedBy>
  <cp:revision>47</cp:revision>
  <cp:lastPrinted>2024-03-15T01:32:00Z</cp:lastPrinted>
  <dcterms:created xsi:type="dcterms:W3CDTF">2022-03-17T07:32:00Z</dcterms:created>
  <dcterms:modified xsi:type="dcterms:W3CDTF">2025-05-06T07:54:00Z</dcterms:modified>
</cp:coreProperties>
</file>