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0F95" w14:textId="77777777" w:rsidR="005C7434" w:rsidRPr="005C7434" w:rsidRDefault="005C7434" w:rsidP="005C74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434">
        <w:rPr>
          <w:rFonts w:ascii="Times New Roman" w:hAnsi="Times New Roman" w:cs="Times New Roman"/>
          <w:b/>
          <w:sz w:val="28"/>
          <w:szCs w:val="28"/>
        </w:rPr>
        <w:t>Российская Федерация</w:t>
      </w:r>
    </w:p>
    <w:p w14:paraId="273DCE87" w14:textId="77777777" w:rsidR="005C7434" w:rsidRPr="005C7434" w:rsidRDefault="005C7434" w:rsidP="005C74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434">
        <w:rPr>
          <w:rFonts w:ascii="Times New Roman" w:hAnsi="Times New Roman" w:cs="Times New Roman"/>
          <w:b/>
          <w:sz w:val="28"/>
          <w:szCs w:val="28"/>
        </w:rPr>
        <w:t>Иркутская область</w:t>
      </w:r>
    </w:p>
    <w:p w14:paraId="0928CD37" w14:textId="77777777" w:rsidR="005C7434" w:rsidRPr="005C7434" w:rsidRDefault="005C7434" w:rsidP="005C74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7434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7D5564FC" w14:textId="77777777" w:rsidR="005C7434" w:rsidRPr="005C7434" w:rsidRDefault="005C7434" w:rsidP="005C7434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C7434">
        <w:rPr>
          <w:rFonts w:ascii="Times New Roman" w:hAnsi="Times New Roman" w:cs="Times New Roman"/>
          <w:b/>
          <w:sz w:val="48"/>
          <w:szCs w:val="48"/>
        </w:rPr>
        <w:t>Дума города Усолье-Сибирское</w:t>
      </w:r>
    </w:p>
    <w:p w14:paraId="5010059E" w14:textId="77777777" w:rsidR="005C7434" w:rsidRPr="005C7434" w:rsidRDefault="005C7434" w:rsidP="005C7434">
      <w:pPr>
        <w:spacing w:after="0" w:line="240" w:lineRule="auto"/>
        <w:jc w:val="center"/>
        <w:rPr>
          <w:rFonts w:ascii="Times New Roman" w:hAnsi="Times New Roman" w:cs="Times New Roman"/>
          <w:sz w:val="56"/>
          <w:szCs w:val="56"/>
        </w:rPr>
      </w:pPr>
      <w:r w:rsidRPr="005C7434">
        <w:rPr>
          <w:rFonts w:ascii="Times New Roman" w:hAnsi="Times New Roman" w:cs="Times New Roman"/>
          <w:b/>
          <w:sz w:val="56"/>
          <w:szCs w:val="56"/>
        </w:rPr>
        <w:t>РЕШЕНИЕ</w:t>
      </w:r>
    </w:p>
    <w:p w14:paraId="4B5F28A4" w14:textId="4AFB795A" w:rsidR="0095441F" w:rsidRPr="006F3D5B" w:rsidRDefault="0095441F" w:rsidP="0095441F">
      <w:pPr>
        <w:tabs>
          <w:tab w:val="left" w:pos="878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68E1656" w14:textId="73FABB7A" w:rsidR="0095441F" w:rsidRPr="00A13CF3" w:rsidRDefault="0095441F" w:rsidP="0095441F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13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 </w:t>
      </w:r>
      <w:r w:rsidR="00A13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29.06.2023</w:t>
      </w:r>
      <w:r w:rsidRPr="00A13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№ </w:t>
      </w:r>
      <w:r w:rsidR="006B17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54</w:t>
      </w:r>
      <w:r w:rsidR="00A13C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/8</w:t>
      </w:r>
    </w:p>
    <w:p w14:paraId="73FBBEC0" w14:textId="77777777" w:rsidR="0095441F" w:rsidRPr="006F3D5B" w:rsidRDefault="0095441F" w:rsidP="0095441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14:paraId="1BD1BFF7" w14:textId="1A993C7B" w:rsidR="0095441F" w:rsidRPr="006F3D5B" w:rsidRDefault="0095441F" w:rsidP="009919D4">
      <w:pPr>
        <w:autoSpaceDE w:val="0"/>
        <w:autoSpaceDN w:val="0"/>
        <w:adjustRightInd w:val="0"/>
        <w:spacing w:after="0" w:line="240" w:lineRule="auto"/>
        <w:ind w:right="45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3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внесении изменений в Положение 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муниципальном специализированном жилищном фонде </w:t>
      </w:r>
      <w:r w:rsidRPr="006F3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города Усолье-Сибирское, утвержденное 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6F3D5B">
        <w:rPr>
          <w:rFonts w:ascii="Times New Roman" w:hAnsi="Times New Roman" w:cs="Times New Roman"/>
          <w:b/>
          <w:sz w:val="24"/>
          <w:szCs w:val="24"/>
        </w:rPr>
        <w:t>ешение</w:t>
      </w:r>
      <w:r>
        <w:rPr>
          <w:rFonts w:ascii="Times New Roman" w:hAnsi="Times New Roman" w:cs="Times New Roman"/>
          <w:b/>
          <w:sz w:val="24"/>
          <w:szCs w:val="24"/>
        </w:rPr>
        <w:t>м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Думы г</w:t>
      </w:r>
      <w:r>
        <w:rPr>
          <w:rFonts w:ascii="Times New Roman" w:hAnsi="Times New Roman" w:cs="Times New Roman"/>
          <w:b/>
          <w:sz w:val="24"/>
          <w:szCs w:val="24"/>
        </w:rPr>
        <w:t>орода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Усолье-Сибирское от </w:t>
      </w:r>
      <w:r>
        <w:rPr>
          <w:rFonts w:ascii="Times New Roman" w:hAnsi="Times New Roman" w:cs="Times New Roman"/>
          <w:b/>
          <w:sz w:val="24"/>
          <w:szCs w:val="24"/>
        </w:rPr>
        <w:t>27.08.2020</w:t>
      </w:r>
      <w:r w:rsidR="008C146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№</w:t>
      </w:r>
      <w:r w:rsidRPr="006F3D5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42/7</w:t>
      </w:r>
      <w:r w:rsidR="000473B4">
        <w:rPr>
          <w:rFonts w:ascii="Times New Roman" w:hAnsi="Times New Roman" w:cs="Times New Roman"/>
          <w:b/>
          <w:sz w:val="24"/>
          <w:szCs w:val="24"/>
        </w:rPr>
        <w:t xml:space="preserve"> (с изменениями от 25.08.2022 г. № 58/7)</w:t>
      </w:r>
    </w:p>
    <w:p w14:paraId="58BE3614" w14:textId="77777777" w:rsidR="0095441F" w:rsidRDefault="0095441F" w:rsidP="0095441F">
      <w:pPr>
        <w:spacing w:after="0" w:line="240" w:lineRule="auto"/>
        <w:ind w:right="5103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142D84D2" w14:textId="6EB269C9" w:rsidR="0095441F" w:rsidRPr="006F3D5B" w:rsidRDefault="0095441F" w:rsidP="0095441F">
      <w:pPr>
        <w:pStyle w:val="a3"/>
        <w:ind w:firstLine="708"/>
        <w:jc w:val="both"/>
        <w:rPr>
          <w:b w:val="0"/>
          <w:bCs/>
        </w:rPr>
      </w:pPr>
      <w:r w:rsidRPr="006F3D5B">
        <w:rPr>
          <w:b w:val="0"/>
          <w:bCs/>
          <w:szCs w:val="28"/>
        </w:rPr>
        <w:t xml:space="preserve">В соответствии с Федеральным </w:t>
      </w:r>
      <w:hyperlink r:id="rId5" w:history="1">
        <w:r w:rsidRPr="006F3D5B">
          <w:rPr>
            <w:b w:val="0"/>
            <w:bCs/>
            <w:szCs w:val="28"/>
          </w:rPr>
          <w:t>законом</w:t>
        </w:r>
      </w:hyperlink>
      <w:r w:rsidRPr="006F3D5B">
        <w:rPr>
          <w:b w:val="0"/>
          <w:bCs/>
          <w:szCs w:val="28"/>
        </w:rPr>
        <w:t xml:space="preserve"> от 06.10.2003 № 131-ФЗ «Об общих принципах организации местного самоуправления в Российской Федерации», </w:t>
      </w:r>
      <w:r w:rsidR="008C1466">
        <w:rPr>
          <w:b w:val="0"/>
          <w:bCs/>
          <w:szCs w:val="28"/>
        </w:rPr>
        <w:t>Законом Иркутской области от 10.12.2007 г. № 117-оз «О порядке и условиях предоставления в Иркутской области жилых помещений для социальной защиты отдельных категорий граждан»</w:t>
      </w:r>
      <w:r w:rsidRPr="006F3D5B">
        <w:rPr>
          <w:b w:val="0"/>
          <w:bCs/>
          <w:szCs w:val="28"/>
        </w:rPr>
        <w:t xml:space="preserve">, руководствуясь </w:t>
      </w:r>
      <w:r w:rsidRPr="006F3D5B">
        <w:rPr>
          <w:b w:val="0"/>
          <w:bCs/>
        </w:rPr>
        <w:t>статьями 36,</w:t>
      </w:r>
      <w:r w:rsidR="00CA23AE">
        <w:rPr>
          <w:b w:val="0"/>
          <w:bCs/>
        </w:rPr>
        <w:t xml:space="preserve"> </w:t>
      </w:r>
      <w:r w:rsidRPr="006F3D5B">
        <w:rPr>
          <w:b w:val="0"/>
          <w:bCs/>
        </w:rPr>
        <w:t xml:space="preserve">54 </w:t>
      </w:r>
      <w:r w:rsidRPr="006F3D5B">
        <w:rPr>
          <w:b w:val="0"/>
          <w:bCs/>
          <w:szCs w:val="28"/>
        </w:rPr>
        <w:t>Устава муниципального образования «город Усолье-Сибирское», Дума города Усолье – Сибирское</w:t>
      </w:r>
    </w:p>
    <w:p w14:paraId="314D20D1" w14:textId="77777777" w:rsidR="0095441F" w:rsidRPr="006F3D5B" w:rsidRDefault="0095441F" w:rsidP="0095441F">
      <w:pPr>
        <w:pStyle w:val="2"/>
        <w:jc w:val="center"/>
        <w:rPr>
          <w:bCs/>
          <w:sz w:val="2"/>
          <w:szCs w:val="2"/>
        </w:rPr>
      </w:pPr>
    </w:p>
    <w:p w14:paraId="76F0B210" w14:textId="77777777" w:rsidR="0095441F" w:rsidRPr="006F3D5B" w:rsidRDefault="0095441F" w:rsidP="0095441F">
      <w:pPr>
        <w:pStyle w:val="2"/>
        <w:jc w:val="center"/>
        <w:rPr>
          <w:bCs/>
          <w:sz w:val="2"/>
          <w:szCs w:val="2"/>
        </w:rPr>
      </w:pPr>
    </w:p>
    <w:p w14:paraId="0AEBFC3D" w14:textId="77777777" w:rsidR="0095441F" w:rsidRPr="006F3D5B" w:rsidRDefault="0095441F" w:rsidP="0095441F">
      <w:pPr>
        <w:pStyle w:val="2"/>
        <w:jc w:val="center"/>
        <w:rPr>
          <w:bCs/>
          <w:sz w:val="2"/>
          <w:szCs w:val="2"/>
        </w:rPr>
      </w:pPr>
    </w:p>
    <w:p w14:paraId="1A385D58" w14:textId="77777777" w:rsidR="0095441F" w:rsidRPr="006F3D5B" w:rsidRDefault="0095441F" w:rsidP="0095441F">
      <w:pPr>
        <w:pStyle w:val="2"/>
        <w:jc w:val="center"/>
        <w:rPr>
          <w:bCs/>
          <w:sz w:val="2"/>
          <w:szCs w:val="2"/>
        </w:rPr>
      </w:pPr>
    </w:p>
    <w:p w14:paraId="7F61C0BF" w14:textId="77777777" w:rsidR="0095441F" w:rsidRPr="006F3D5B" w:rsidRDefault="0095441F" w:rsidP="0095441F">
      <w:pPr>
        <w:pStyle w:val="2"/>
        <w:jc w:val="center"/>
        <w:rPr>
          <w:bCs/>
          <w:sz w:val="2"/>
          <w:szCs w:val="2"/>
        </w:rPr>
      </w:pPr>
    </w:p>
    <w:p w14:paraId="642C6009" w14:textId="77777777" w:rsidR="0095441F" w:rsidRPr="003D72A9" w:rsidRDefault="0095441F" w:rsidP="0095441F">
      <w:pPr>
        <w:pStyle w:val="2"/>
        <w:jc w:val="center"/>
        <w:rPr>
          <w:b/>
        </w:rPr>
      </w:pPr>
      <w:r w:rsidRPr="003D72A9">
        <w:rPr>
          <w:b/>
        </w:rPr>
        <w:t>Р Е Ш И Л А:</w:t>
      </w:r>
    </w:p>
    <w:p w14:paraId="156D34D4" w14:textId="77777777" w:rsidR="0095441F" w:rsidRPr="000473B4" w:rsidRDefault="0095441F" w:rsidP="00944F12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14:paraId="199070A6" w14:textId="774A43E2" w:rsidR="0095441F" w:rsidRPr="00944F12" w:rsidRDefault="0095441F" w:rsidP="00944F12">
      <w:pPr>
        <w:pStyle w:val="a5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44F12">
        <w:rPr>
          <w:rFonts w:ascii="Times New Roman" w:hAnsi="Times New Roman" w:cs="Times New Roman"/>
          <w:sz w:val="28"/>
          <w:szCs w:val="28"/>
        </w:rPr>
        <w:t xml:space="preserve">Внести в </w:t>
      </w:r>
      <w:hyperlink r:id="rId6" w:history="1">
        <w:r w:rsidRPr="00944F12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944F12">
        <w:rPr>
          <w:rFonts w:ascii="Times New Roman" w:hAnsi="Times New Roman" w:cs="Times New Roman"/>
          <w:sz w:val="28"/>
          <w:szCs w:val="28"/>
        </w:rPr>
        <w:t xml:space="preserve"> о</w:t>
      </w:r>
      <w:r w:rsidR="002A7255" w:rsidRPr="00944F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муниципальном специализированном жилищном фонде города Усолье-Сибирское, утвержденное </w:t>
      </w:r>
      <w:r w:rsidR="002A7255" w:rsidRPr="00944F12">
        <w:rPr>
          <w:rFonts w:ascii="Times New Roman" w:hAnsi="Times New Roman" w:cs="Times New Roman"/>
          <w:sz w:val="28"/>
          <w:szCs w:val="28"/>
        </w:rPr>
        <w:t>решением Думы города Усолье-Сибирское от 27.08.2020г. № 42/7</w:t>
      </w:r>
      <w:r w:rsidR="000473B4">
        <w:rPr>
          <w:rFonts w:ascii="Times New Roman" w:hAnsi="Times New Roman" w:cs="Times New Roman"/>
          <w:sz w:val="28"/>
          <w:szCs w:val="28"/>
        </w:rPr>
        <w:t xml:space="preserve"> (с изменениями от 25.08.2022 г. № 58/7)</w:t>
      </w:r>
      <w:r w:rsidR="006F0E47" w:rsidRPr="00944F12">
        <w:rPr>
          <w:rFonts w:ascii="Times New Roman" w:hAnsi="Times New Roman" w:cs="Times New Roman"/>
          <w:sz w:val="28"/>
          <w:szCs w:val="28"/>
        </w:rPr>
        <w:t xml:space="preserve"> (далее – Положение)</w:t>
      </w:r>
      <w:r w:rsidRPr="00944F12">
        <w:rPr>
          <w:rFonts w:ascii="Times New Roman" w:hAnsi="Times New Roman" w:cs="Times New Roman"/>
          <w:sz w:val="28"/>
          <w:szCs w:val="28"/>
        </w:rPr>
        <w:t xml:space="preserve">, изменения следующего содержания: </w:t>
      </w:r>
    </w:p>
    <w:p w14:paraId="0D7D4C76" w14:textId="77777777" w:rsidR="00BA770E" w:rsidRPr="00944F12" w:rsidRDefault="00BA770E" w:rsidP="00944F12">
      <w:pPr>
        <w:pStyle w:val="a5"/>
        <w:numPr>
          <w:ilvl w:val="1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3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09912796"/>
      <w:r w:rsidRPr="00944F12">
        <w:rPr>
          <w:rFonts w:ascii="Times New Roman" w:hAnsi="Times New Roman" w:cs="Times New Roman"/>
          <w:sz w:val="28"/>
          <w:szCs w:val="28"/>
        </w:rPr>
        <w:t xml:space="preserve">Абзац первый </w:t>
      </w:r>
      <w:r w:rsidR="00E86805" w:rsidRPr="00944F12">
        <w:rPr>
          <w:rFonts w:ascii="Times New Roman" w:hAnsi="Times New Roman" w:cs="Times New Roman"/>
          <w:sz w:val="28"/>
          <w:szCs w:val="28"/>
        </w:rPr>
        <w:t xml:space="preserve">пункта </w:t>
      </w:r>
      <w:r w:rsidRPr="00944F12">
        <w:rPr>
          <w:rFonts w:ascii="Times New Roman" w:hAnsi="Times New Roman" w:cs="Times New Roman"/>
          <w:sz w:val="28"/>
          <w:szCs w:val="28"/>
        </w:rPr>
        <w:t>5.12.</w:t>
      </w:r>
      <w:r w:rsidR="0068282F" w:rsidRPr="00944F12">
        <w:rPr>
          <w:rFonts w:ascii="Times New Roman" w:hAnsi="Times New Roman" w:cs="Times New Roman"/>
          <w:sz w:val="28"/>
          <w:szCs w:val="28"/>
        </w:rPr>
        <w:t xml:space="preserve"> раздела </w:t>
      </w:r>
      <w:r w:rsidRPr="00944F12">
        <w:rPr>
          <w:rFonts w:ascii="Times New Roman" w:hAnsi="Times New Roman" w:cs="Times New Roman"/>
          <w:sz w:val="28"/>
          <w:szCs w:val="28"/>
        </w:rPr>
        <w:t>5</w:t>
      </w:r>
      <w:r w:rsidR="0068282F" w:rsidRPr="00944F12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Pr="00944F12">
        <w:rPr>
          <w:rFonts w:ascii="Times New Roman" w:hAnsi="Times New Roman" w:cs="Times New Roman"/>
          <w:sz w:val="28"/>
          <w:szCs w:val="28"/>
        </w:rPr>
        <w:t xml:space="preserve"> дополнить словами:</w:t>
      </w:r>
    </w:p>
    <w:p w14:paraId="48123ABD" w14:textId="0720457C" w:rsidR="00944F12" w:rsidRDefault="00BA770E" w:rsidP="00944F12">
      <w:pPr>
        <w:pStyle w:val="a5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44F12">
        <w:rPr>
          <w:rFonts w:ascii="Times New Roman" w:hAnsi="Times New Roman" w:cs="Times New Roman"/>
          <w:sz w:val="28"/>
          <w:szCs w:val="28"/>
        </w:rPr>
        <w:t xml:space="preserve">«(за исключением случая, когда гражданин </w:t>
      </w:r>
      <w:r w:rsidR="00C7606E" w:rsidRPr="00944F12">
        <w:rPr>
          <w:rFonts w:ascii="Times New Roman" w:hAnsi="Times New Roman" w:cs="Times New Roman"/>
          <w:sz w:val="28"/>
          <w:szCs w:val="28"/>
        </w:rPr>
        <w:t>в соответствии с п. 4 ст. 4 Закона Иркутской области от 10.12.2007 г. № 117-оз «О порядке и условиях предоставления в Иркутской области жилых помещений для социальной защиты отдельных категорий граждан»</w:t>
      </w:r>
      <w:r w:rsidR="00C7606E">
        <w:rPr>
          <w:rFonts w:ascii="Times New Roman" w:hAnsi="Times New Roman" w:cs="Times New Roman"/>
          <w:sz w:val="28"/>
          <w:szCs w:val="28"/>
        </w:rPr>
        <w:t xml:space="preserve"> </w:t>
      </w:r>
      <w:r w:rsidRPr="00944F12">
        <w:rPr>
          <w:rFonts w:ascii="Times New Roman" w:hAnsi="Times New Roman" w:cs="Times New Roman"/>
          <w:sz w:val="28"/>
          <w:szCs w:val="28"/>
        </w:rPr>
        <w:t>имеет преимущественное право на заключение договора безвозмездного пользования</w:t>
      </w:r>
      <w:r w:rsidR="00944F12" w:rsidRPr="00944F12">
        <w:rPr>
          <w:rFonts w:ascii="Times New Roman" w:hAnsi="Times New Roman" w:cs="Times New Roman"/>
          <w:sz w:val="28"/>
          <w:szCs w:val="28"/>
        </w:rPr>
        <w:t xml:space="preserve"> на новый срок</w:t>
      </w:r>
      <w:r w:rsidR="00944F12">
        <w:rPr>
          <w:rFonts w:ascii="Times New Roman" w:hAnsi="Times New Roman" w:cs="Times New Roman"/>
          <w:sz w:val="28"/>
          <w:szCs w:val="28"/>
        </w:rPr>
        <w:t>)».</w:t>
      </w:r>
    </w:p>
    <w:bookmarkEnd w:id="0"/>
    <w:p w14:paraId="4BCB5A35" w14:textId="4BD4B30B" w:rsidR="0095441F" w:rsidRDefault="0095441F" w:rsidP="00E43FB0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6F3D5B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3507706" w14:textId="77777777" w:rsidR="0095441F" w:rsidRPr="006F3D5B" w:rsidRDefault="0095441F" w:rsidP="00E43FB0">
      <w:pPr>
        <w:tabs>
          <w:tab w:val="left" w:pos="1020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6F3D5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Настоящее решение вступает в силу со дня официального опубликования.</w:t>
      </w:r>
    </w:p>
    <w:p w14:paraId="50F2FDDE" w14:textId="77777777" w:rsidR="0095441F" w:rsidRPr="006F3D5B" w:rsidRDefault="0095441F" w:rsidP="0095441F">
      <w:pPr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4B1D04" w14:textId="77777777" w:rsidR="006B178B" w:rsidRDefault="0095441F" w:rsidP="00954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Председатель Думы</w:t>
      </w:r>
    </w:p>
    <w:p w14:paraId="081D0CA6" w14:textId="295F3557" w:rsidR="0095441F" w:rsidRPr="006F3D5B" w:rsidRDefault="0095441F" w:rsidP="00954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города Усолье-Сибирское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4015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5C74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5C74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5C74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Н.А. Ефремкина</w:t>
      </w:r>
    </w:p>
    <w:p w14:paraId="5D7AF267" w14:textId="77777777" w:rsidR="0095441F" w:rsidRPr="006F3D5B" w:rsidRDefault="0095441F" w:rsidP="009544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685A745B" w14:textId="77777777" w:rsidR="000473B4" w:rsidRDefault="000473B4" w:rsidP="0095441F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</w:p>
    <w:p w14:paraId="50B238CD" w14:textId="63C043CD" w:rsidR="0095441F" w:rsidRPr="006F3D5B" w:rsidRDefault="0095441F" w:rsidP="0095441F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Мэр города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Усолье-Сибирское                                    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6F3D5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М.В. Торопкин</w:t>
      </w:r>
    </w:p>
    <w:p w14:paraId="6039F314" w14:textId="77777777" w:rsidR="0095441F" w:rsidRPr="006F3D5B" w:rsidRDefault="0095441F" w:rsidP="0095441F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sectPr w:rsidR="0095441F" w:rsidRPr="006F3D5B" w:rsidSect="00956270">
      <w:pgSz w:w="11906" w:h="16838"/>
      <w:pgMar w:top="993" w:right="707" w:bottom="426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05401C"/>
    <w:multiLevelType w:val="multilevel"/>
    <w:tmpl w:val="BBFE7712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 w16cid:durableId="2114012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41F"/>
    <w:rsid w:val="000320C7"/>
    <w:rsid w:val="000473B4"/>
    <w:rsid w:val="00134202"/>
    <w:rsid w:val="0014005B"/>
    <w:rsid w:val="00157C21"/>
    <w:rsid w:val="001D536E"/>
    <w:rsid w:val="001D7342"/>
    <w:rsid w:val="00225627"/>
    <w:rsid w:val="0026179B"/>
    <w:rsid w:val="00296528"/>
    <w:rsid w:val="002A7255"/>
    <w:rsid w:val="002F3285"/>
    <w:rsid w:val="00326C7C"/>
    <w:rsid w:val="00401552"/>
    <w:rsid w:val="004934AE"/>
    <w:rsid w:val="004A7038"/>
    <w:rsid w:val="004F48E5"/>
    <w:rsid w:val="00511FC1"/>
    <w:rsid w:val="00536F41"/>
    <w:rsid w:val="005C7434"/>
    <w:rsid w:val="0068282F"/>
    <w:rsid w:val="006B178B"/>
    <w:rsid w:val="006F0E47"/>
    <w:rsid w:val="00701BF3"/>
    <w:rsid w:val="007C4F01"/>
    <w:rsid w:val="00807565"/>
    <w:rsid w:val="00830557"/>
    <w:rsid w:val="0085461A"/>
    <w:rsid w:val="008715AF"/>
    <w:rsid w:val="00875F05"/>
    <w:rsid w:val="008C1466"/>
    <w:rsid w:val="008D1A2C"/>
    <w:rsid w:val="00911E8D"/>
    <w:rsid w:val="00944F12"/>
    <w:rsid w:val="0095441F"/>
    <w:rsid w:val="00956270"/>
    <w:rsid w:val="009919D4"/>
    <w:rsid w:val="009F40CE"/>
    <w:rsid w:val="00A13CF3"/>
    <w:rsid w:val="00A37621"/>
    <w:rsid w:val="00A76E44"/>
    <w:rsid w:val="00AD1775"/>
    <w:rsid w:val="00AE45ED"/>
    <w:rsid w:val="00B14689"/>
    <w:rsid w:val="00B16004"/>
    <w:rsid w:val="00B6149D"/>
    <w:rsid w:val="00BA770E"/>
    <w:rsid w:val="00C7606E"/>
    <w:rsid w:val="00CA23AE"/>
    <w:rsid w:val="00CB33B3"/>
    <w:rsid w:val="00D227D9"/>
    <w:rsid w:val="00D26A04"/>
    <w:rsid w:val="00E43FB0"/>
    <w:rsid w:val="00E86805"/>
    <w:rsid w:val="00EE7738"/>
    <w:rsid w:val="00F7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304F8"/>
  <w15:chartTrackingRefBased/>
  <w15:docId w15:val="{06E25B07-EAF6-439C-A6D2-DB30836C0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41F"/>
  </w:style>
  <w:style w:type="paragraph" w:styleId="3">
    <w:name w:val="heading 3"/>
    <w:basedOn w:val="a"/>
    <w:next w:val="a"/>
    <w:link w:val="30"/>
    <w:semiHidden/>
    <w:unhideWhenUsed/>
    <w:qFormat/>
    <w:rsid w:val="00B6149D"/>
    <w:pPr>
      <w:keepNext/>
      <w:spacing w:after="0" w:line="240" w:lineRule="auto"/>
      <w:ind w:right="4458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5441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95441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95441F"/>
    <w:pPr>
      <w:spacing w:after="0" w:line="240" w:lineRule="auto"/>
      <w:ind w:right="-18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5441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8715AF"/>
    <w:pPr>
      <w:ind w:left="720"/>
      <w:contextualSpacing/>
    </w:pPr>
  </w:style>
  <w:style w:type="character" w:customStyle="1" w:styleId="30">
    <w:name w:val="Заголовок 3 Знак"/>
    <w:basedOn w:val="a0"/>
    <w:link w:val="3"/>
    <w:semiHidden/>
    <w:rsid w:val="00B6149D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B6149D"/>
    <w:rPr>
      <w:color w:val="0000FF"/>
      <w:u w:val="single"/>
    </w:rPr>
  </w:style>
  <w:style w:type="paragraph" w:customStyle="1" w:styleId="ConsPlusNormal">
    <w:name w:val="ConsPlusNormal"/>
    <w:rsid w:val="00B1600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7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E0C63D927567D84A4B08B4A3F6F0B585FF5C9338864DBC934BEEFCED0F6C6B7544CD90C77354CBB84F1BAF68B5EC0427D538F6D9434C7D7457774m0x3B" TargetMode="External"/><Relationship Id="rId5" Type="http://schemas.openxmlformats.org/officeDocument/2006/relationships/hyperlink" Target="consultantplus://offline/ref=7E0C63D927567D84A4B09547290351545CF69338826CD2966AE1B49387FFCCE00103D842323B53BB80EFB9F682m0xA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 Екатерина Викторовна</dc:creator>
  <cp:keywords/>
  <dc:description/>
  <cp:lastModifiedBy>Ячменёва Наталья Владимировна</cp:lastModifiedBy>
  <cp:revision>10</cp:revision>
  <cp:lastPrinted>2023-06-15T07:41:00Z</cp:lastPrinted>
  <dcterms:created xsi:type="dcterms:W3CDTF">2023-06-05T08:23:00Z</dcterms:created>
  <dcterms:modified xsi:type="dcterms:W3CDTF">2023-07-03T03:16:00Z</dcterms:modified>
</cp:coreProperties>
</file>