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92DF1" w14:textId="77777777" w:rsidR="00726C08" w:rsidRPr="00726C08" w:rsidRDefault="00726C08" w:rsidP="00726C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726C08">
        <w:rPr>
          <w:rFonts w:ascii="Times New Roman" w:hAnsi="Times New Roman" w:cs="Times New Roman"/>
          <w:b/>
          <w:sz w:val="28"/>
          <w:szCs w:val="20"/>
        </w:rPr>
        <w:t>Российская Федерация</w:t>
      </w:r>
    </w:p>
    <w:p w14:paraId="47B45A48" w14:textId="77777777" w:rsidR="00726C08" w:rsidRPr="00726C08" w:rsidRDefault="00726C08" w:rsidP="00726C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726C08">
        <w:rPr>
          <w:rFonts w:ascii="Times New Roman" w:hAnsi="Times New Roman" w:cs="Times New Roman"/>
          <w:b/>
          <w:sz w:val="28"/>
          <w:szCs w:val="20"/>
        </w:rPr>
        <w:t>Иркутская область</w:t>
      </w:r>
    </w:p>
    <w:p w14:paraId="6CF84CED" w14:textId="77777777" w:rsidR="00726C08" w:rsidRPr="00726C08" w:rsidRDefault="00726C08" w:rsidP="00726C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  <w:lang w:eastAsia="ru-RU"/>
        </w:rPr>
      </w:pPr>
      <w:r w:rsidRPr="00726C08">
        <w:rPr>
          <w:rFonts w:ascii="Times New Roman" w:hAnsi="Times New Roman" w:cs="Times New Roman"/>
          <w:b/>
          <w:sz w:val="28"/>
          <w:szCs w:val="20"/>
        </w:rPr>
        <w:t>Муниципальное образование «город Усолье-Сибирское»</w:t>
      </w:r>
    </w:p>
    <w:p w14:paraId="0CAC18F6" w14:textId="77777777" w:rsidR="00726C08" w:rsidRPr="00726C08" w:rsidRDefault="00726C08" w:rsidP="00726C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726C08">
        <w:rPr>
          <w:rFonts w:ascii="Times New Roman" w:hAnsi="Times New Roman" w:cs="Times New Roman"/>
          <w:b/>
          <w:sz w:val="28"/>
          <w:szCs w:val="20"/>
        </w:rPr>
        <w:t>Дума города Усолье-Сибирское</w:t>
      </w:r>
    </w:p>
    <w:p w14:paraId="41464865" w14:textId="77777777" w:rsidR="00726C08" w:rsidRPr="00726C08" w:rsidRDefault="00726C08" w:rsidP="00726C08">
      <w:pPr>
        <w:tabs>
          <w:tab w:val="left" w:pos="12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726C08">
        <w:rPr>
          <w:rFonts w:ascii="Times New Roman" w:hAnsi="Times New Roman" w:cs="Times New Roman"/>
          <w:b/>
          <w:sz w:val="28"/>
          <w:szCs w:val="20"/>
        </w:rPr>
        <w:t>РЕШЕНИЕ</w:t>
      </w:r>
    </w:p>
    <w:p w14:paraId="30D7D109" w14:textId="6F4B76BF" w:rsidR="00F361D2" w:rsidRPr="00726C08" w:rsidRDefault="00F361D2" w:rsidP="00726C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65C3E53" w14:textId="0D2FA4D1" w:rsidR="00F361D2" w:rsidRDefault="00E52DF4" w:rsidP="00F361D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от 25.08.2022 г. № 56/7</w:t>
      </w:r>
    </w:p>
    <w:p w14:paraId="1BCFAF2D" w14:textId="37BCA5F3" w:rsidR="00F361D2" w:rsidRPr="00F361D2" w:rsidRDefault="007918CB" w:rsidP="007918CB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918CB">
        <w:rPr>
          <w:rFonts w:ascii="Times New Roman CYR" w:hAnsi="Times New Roman CYR" w:cs="Times New Roman CYR"/>
          <w:b/>
          <w:sz w:val="24"/>
          <w:szCs w:val="24"/>
        </w:rPr>
        <w:t xml:space="preserve">Отменено от 31.08.2023 г. № </w:t>
      </w:r>
      <w:r>
        <w:rPr>
          <w:rFonts w:ascii="Times New Roman CYR" w:hAnsi="Times New Roman CYR" w:cs="Times New Roman CYR"/>
          <w:b/>
          <w:sz w:val="24"/>
          <w:szCs w:val="24"/>
        </w:rPr>
        <w:t>61</w:t>
      </w:r>
      <w:r w:rsidRPr="007918CB">
        <w:rPr>
          <w:rFonts w:ascii="Times New Roman CYR" w:hAnsi="Times New Roman CYR" w:cs="Times New Roman CYR"/>
          <w:b/>
          <w:sz w:val="24"/>
          <w:szCs w:val="24"/>
        </w:rPr>
        <w:t>/8</w:t>
      </w:r>
    </w:p>
    <w:p w14:paraId="09800D98" w14:textId="19A1C4A8" w:rsidR="00F361D2" w:rsidRPr="00F361D2" w:rsidRDefault="00F361D2" w:rsidP="00F361D2">
      <w:pPr>
        <w:spacing w:after="0" w:line="240" w:lineRule="auto"/>
        <w:ind w:right="47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 утверждении перечня</w:t>
      </w:r>
      <w:r w:rsidRPr="00F361D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мест, запрещенных для посещения детьми, а также перечн</w:t>
      </w:r>
      <w:r w:rsidR="0008300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я</w:t>
      </w:r>
      <w:r w:rsidRPr="00F361D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мест, запрещенных для посещения детьми в ночное время без сопровождения родителей (лиц, их заменяющих) или лиц, осуществляющих мероприятия с участием детей на территории муниципального образов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ания «город Усолье- Сибирское»</w:t>
      </w:r>
    </w:p>
    <w:p w14:paraId="10963532" w14:textId="77777777" w:rsidR="00F361D2" w:rsidRPr="00F361D2" w:rsidRDefault="00F361D2" w:rsidP="00F361D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6D8382BF" w14:textId="77777777" w:rsidR="00F361D2" w:rsidRPr="00F361D2" w:rsidRDefault="00F361D2" w:rsidP="00F361D2">
      <w:pPr>
        <w:keepNext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361D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В целях предупреждения причинения вреда здоровью детей, их</w:t>
      </w:r>
      <w:r w:rsidRPr="00F361D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F361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физическому, интеллектуальному, психическому, духовному и нравственному развитию, руководствуясь Федеральным законом от 6 октября 2003 г. № 131-ФЗ «Об общих принципах организации местного самоуправления в Российской Федерации», ст. 14.1 Федерального закона  от 24 июля 1998 г. № 124-ФЗ «Об основных гарантиях прав ребенка в Российской Федерации», ст. ст. 2, 7, 10, 11 Закона Иркутской области от 5 марта 2010 г. № 7-ОЗ «Об отдельных мерах по защите детей от факторов, негативно влияющих на их физическое, интеллектуальное, психическое, духовное и нравственное развитие, в Иркутской области», руководствуясь статьями 36, 54 Устава муниципального образования «город Усолье-Сибирское», Дума города Усолье-Сибирское</w:t>
      </w:r>
    </w:p>
    <w:p w14:paraId="693BD371" w14:textId="77777777" w:rsidR="00F361D2" w:rsidRPr="00F361D2" w:rsidRDefault="00F361D2" w:rsidP="00F361D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372B9235" w14:textId="77777777" w:rsidR="00F361D2" w:rsidRPr="00F361D2" w:rsidRDefault="00F361D2" w:rsidP="00F361D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361D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РЕШИЛА:</w:t>
      </w:r>
    </w:p>
    <w:p w14:paraId="1D94D445" w14:textId="77777777" w:rsidR="00F361D2" w:rsidRPr="00F361D2" w:rsidRDefault="00F361D2" w:rsidP="00F361D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A02CCF" w14:textId="26875F85" w:rsidR="00F361D2" w:rsidRPr="006A3180" w:rsidRDefault="00F361D2" w:rsidP="00F361D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361D2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1.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Утвердить</w:t>
      </w:r>
      <w:r w:rsidRPr="00F361D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Перечень мест, </w:t>
      </w:r>
      <w:r w:rsidRPr="00F361D2">
        <w:rPr>
          <w:rFonts w:ascii="Times New Roman" w:eastAsia="Calibri" w:hAnsi="Times New Roman" w:cs="Calibri"/>
          <w:sz w:val="28"/>
          <w:szCs w:val="28"/>
          <w:lang w:eastAsia="ru-RU"/>
        </w:rPr>
        <w:t>запрещенных для посещения детьми, на территории муниципального образ</w:t>
      </w:r>
      <w:r>
        <w:rPr>
          <w:rFonts w:ascii="Times New Roman" w:eastAsia="Calibri" w:hAnsi="Times New Roman" w:cs="Calibri"/>
          <w:sz w:val="28"/>
          <w:szCs w:val="28"/>
          <w:lang w:eastAsia="ru-RU"/>
        </w:rPr>
        <w:t>ования «город Усолье-Сибирское» (приложение №</w:t>
      </w:r>
      <w:r w:rsidR="00C34F62">
        <w:rPr>
          <w:rFonts w:ascii="Times New Roman" w:eastAsia="Calibri" w:hAnsi="Times New Roman" w:cs="Calibri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Calibri"/>
          <w:sz w:val="28"/>
          <w:szCs w:val="28"/>
          <w:lang w:eastAsia="ru-RU"/>
        </w:rPr>
        <w:t>1</w:t>
      </w:r>
      <w:r w:rsidRPr="006A318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). </w:t>
      </w:r>
    </w:p>
    <w:p w14:paraId="28E407EC" w14:textId="0FCCDADE" w:rsidR="00F361D2" w:rsidRDefault="00F361D2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2. Утвердить </w:t>
      </w:r>
      <w:r w:rsidRPr="00F361D2">
        <w:rPr>
          <w:rFonts w:cs="Calibri"/>
          <w:sz w:val="28"/>
          <w:szCs w:val="28"/>
        </w:rPr>
        <w:t>Перечень мест, запрещенных для посещения детьми</w:t>
      </w:r>
      <w:r>
        <w:rPr>
          <w:rFonts w:cs="Calibri"/>
          <w:sz w:val="28"/>
          <w:szCs w:val="28"/>
        </w:rPr>
        <w:t xml:space="preserve"> в ночное время без сопровождения родителей (лиц, их замещающих) или лиц, осуществляющих мероприятия с участием детей</w:t>
      </w:r>
      <w:r w:rsidRPr="00F361D2">
        <w:rPr>
          <w:rFonts w:cs="Calibri"/>
          <w:sz w:val="28"/>
          <w:szCs w:val="28"/>
        </w:rPr>
        <w:t xml:space="preserve"> на территории муниципального образования «город Усолье-Сибирское»</w:t>
      </w:r>
      <w:r w:rsidRPr="00F361D2">
        <w:t xml:space="preserve"> </w:t>
      </w:r>
      <w:r>
        <w:rPr>
          <w:rFonts w:cs="Calibri"/>
          <w:sz w:val="28"/>
          <w:szCs w:val="28"/>
        </w:rPr>
        <w:t>(приложение №</w:t>
      </w:r>
      <w:r w:rsidR="00C34F62">
        <w:rPr>
          <w:rFonts w:cs="Calibri"/>
          <w:sz w:val="28"/>
          <w:szCs w:val="28"/>
        </w:rPr>
        <w:t xml:space="preserve"> </w:t>
      </w:r>
      <w:r>
        <w:rPr>
          <w:rFonts w:cs="Calibri"/>
          <w:sz w:val="28"/>
          <w:szCs w:val="28"/>
        </w:rPr>
        <w:t>2</w:t>
      </w:r>
      <w:r w:rsidRPr="00F361D2">
        <w:rPr>
          <w:rFonts w:cs="Calibri"/>
          <w:sz w:val="28"/>
          <w:szCs w:val="28"/>
        </w:rPr>
        <w:t>).</w:t>
      </w:r>
    </w:p>
    <w:p w14:paraId="4F10B2FD" w14:textId="77220466" w:rsid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3. Отменить решение Думы города Усолье-Сибирское от </w:t>
      </w:r>
      <w:r w:rsidR="00BD49D0">
        <w:rPr>
          <w:rFonts w:cs="Calibri"/>
          <w:sz w:val="28"/>
          <w:szCs w:val="28"/>
        </w:rPr>
        <w:t>2</w:t>
      </w:r>
      <w:r w:rsidR="009E4D80">
        <w:rPr>
          <w:rFonts w:cs="Calibri"/>
          <w:sz w:val="28"/>
          <w:szCs w:val="28"/>
        </w:rPr>
        <w:t>6</w:t>
      </w:r>
      <w:r w:rsidR="00C34F62">
        <w:rPr>
          <w:rFonts w:cs="Calibri"/>
          <w:sz w:val="28"/>
          <w:szCs w:val="28"/>
        </w:rPr>
        <w:t>.</w:t>
      </w:r>
      <w:r w:rsidR="00BD49D0">
        <w:rPr>
          <w:rFonts w:cs="Calibri"/>
          <w:sz w:val="28"/>
          <w:szCs w:val="28"/>
        </w:rPr>
        <w:t>08</w:t>
      </w:r>
      <w:r w:rsidR="00C34F62">
        <w:rPr>
          <w:rFonts w:cs="Calibri"/>
          <w:sz w:val="28"/>
          <w:szCs w:val="28"/>
        </w:rPr>
        <w:t>.20</w:t>
      </w:r>
      <w:r w:rsidR="00BD49D0">
        <w:rPr>
          <w:rFonts w:cs="Calibri"/>
          <w:sz w:val="28"/>
          <w:szCs w:val="28"/>
        </w:rPr>
        <w:t>2</w:t>
      </w:r>
      <w:r w:rsidR="009E4D80">
        <w:rPr>
          <w:rFonts w:cs="Calibri"/>
          <w:sz w:val="28"/>
          <w:szCs w:val="28"/>
        </w:rPr>
        <w:t xml:space="preserve">1 </w:t>
      </w:r>
      <w:r w:rsidR="00C34F62">
        <w:rPr>
          <w:rFonts w:cs="Calibri"/>
          <w:sz w:val="28"/>
          <w:szCs w:val="28"/>
        </w:rPr>
        <w:t>г.</w:t>
      </w:r>
      <w:r>
        <w:rPr>
          <w:rFonts w:cs="Calibri"/>
          <w:sz w:val="28"/>
          <w:szCs w:val="28"/>
        </w:rPr>
        <w:t xml:space="preserve"> №</w:t>
      </w:r>
      <w:r w:rsidR="009E4D80">
        <w:rPr>
          <w:rFonts w:cs="Calibri"/>
          <w:sz w:val="28"/>
          <w:szCs w:val="28"/>
        </w:rPr>
        <w:t xml:space="preserve"> 52</w:t>
      </w:r>
      <w:r>
        <w:rPr>
          <w:rFonts w:cs="Calibri"/>
          <w:sz w:val="28"/>
          <w:szCs w:val="28"/>
        </w:rPr>
        <w:t>/7 «Об</w:t>
      </w:r>
      <w:r w:rsidRPr="00A47A06">
        <w:t xml:space="preserve"> </w:t>
      </w:r>
      <w:r w:rsidRPr="00A47A06">
        <w:rPr>
          <w:rFonts w:cs="Calibri"/>
          <w:sz w:val="28"/>
          <w:szCs w:val="28"/>
        </w:rPr>
        <w:t>утверждении перечня мест, запрещенных для посещения детьми, а также перечень мест, запрещенных для посещения детьми в ночное время без сопровождения родителей (лиц, их заменяющих) или лиц, осуществляющих мероприятия с участием детей на территории муниципального образования «город Усолье- Сибирское»</w:t>
      </w:r>
      <w:r>
        <w:rPr>
          <w:rFonts w:cs="Calibri"/>
          <w:sz w:val="28"/>
          <w:szCs w:val="28"/>
        </w:rPr>
        <w:t>.</w:t>
      </w:r>
    </w:p>
    <w:p w14:paraId="4EAF6DF9" w14:textId="77777777" w:rsid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4. Опубликовать настоящее решение в газете «Официальное Усолье» и разместить на официальном сайте администрации города Усолье-Сибирское в информационной сети «Интернет». </w:t>
      </w:r>
    </w:p>
    <w:p w14:paraId="3B1AD009" w14:textId="77777777" w:rsid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lastRenderedPageBreak/>
        <w:t>5. Настоящее решение вступает в силу со дня официального опубликования в газете «Официальное Усолье».</w:t>
      </w:r>
    </w:p>
    <w:p w14:paraId="0EABB64D" w14:textId="77777777" w:rsid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</w:p>
    <w:p w14:paraId="6C7D50F5" w14:textId="77777777" w:rsid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</w:p>
    <w:p w14:paraId="1E97AE8F" w14:textId="77777777" w:rsid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</w:p>
    <w:p w14:paraId="3C1058A0" w14:textId="77777777" w:rsidR="00A47A06" w:rsidRP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  <w:r w:rsidRPr="00A47A06">
        <w:rPr>
          <w:rFonts w:cs="Calibri"/>
          <w:b/>
          <w:sz w:val="28"/>
          <w:szCs w:val="28"/>
        </w:rPr>
        <w:t>Председатель Думы</w:t>
      </w:r>
    </w:p>
    <w:p w14:paraId="5A24C033" w14:textId="77777777" w:rsidR="00A47A06" w:rsidRP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  <w:r w:rsidRPr="00A47A06">
        <w:rPr>
          <w:rFonts w:cs="Calibri"/>
          <w:b/>
          <w:sz w:val="28"/>
          <w:szCs w:val="28"/>
        </w:rPr>
        <w:t>города Усолье-Сибирское                                                              Н.А. Ефремкина</w:t>
      </w:r>
    </w:p>
    <w:p w14:paraId="4EEE48B5" w14:textId="77777777" w:rsidR="00A47A06" w:rsidRP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</w:p>
    <w:p w14:paraId="26681BFA" w14:textId="77777777" w:rsidR="00A47A06" w:rsidRP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</w:p>
    <w:p w14:paraId="0305FF98" w14:textId="77777777" w:rsidR="00A47A06" w:rsidRP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  <w:r w:rsidRPr="00A47A06">
        <w:rPr>
          <w:rFonts w:cs="Calibri"/>
          <w:b/>
          <w:sz w:val="28"/>
          <w:szCs w:val="28"/>
        </w:rPr>
        <w:t>Мэр города Усолье-Сибирское                                                      М.В. Торопкин</w:t>
      </w:r>
    </w:p>
    <w:p w14:paraId="182B1F6C" w14:textId="77777777" w:rsidR="00F361D2" w:rsidRDefault="00F361D2" w:rsidP="00F361D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961245D" w14:textId="77777777" w:rsidR="00A47A06" w:rsidRDefault="00A47A06" w:rsidP="00F361D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A9E80F0" w14:textId="77777777" w:rsidR="00A47A06" w:rsidRDefault="00A47A06" w:rsidP="00F361D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DC55BE4" w14:textId="77777777" w:rsidR="00A47A06" w:rsidRDefault="00A47A06" w:rsidP="00F361D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941E6FA" w14:textId="62E734A2" w:rsidR="00A47A06" w:rsidRPr="00E52DF4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Приложение 1</w:t>
      </w:r>
    </w:p>
    <w:p w14:paraId="204703FA" w14:textId="77777777" w:rsidR="00A47A06" w:rsidRPr="00E52DF4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 решению Думы</w:t>
      </w:r>
    </w:p>
    <w:p w14:paraId="5F704AA9" w14:textId="77777777" w:rsidR="00A47A06" w:rsidRPr="00E52DF4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города Усолье-Сибирское </w:t>
      </w:r>
    </w:p>
    <w:p w14:paraId="71ED221D" w14:textId="3BAF24C8" w:rsidR="00A47A06" w:rsidRPr="00F361D2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от </w:t>
      </w:r>
      <w:r w:rsidR="00A9372D"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9E4D80"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5</w:t>
      </w: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r w:rsidR="00C34F62"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08</w:t>
      </w: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.20</w:t>
      </w:r>
      <w:r w:rsidR="00C34F62"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9E4D80"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B23CC2"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г. № </w:t>
      </w:r>
      <w:r w:rsid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56/7</w:t>
      </w:r>
    </w:p>
    <w:p w14:paraId="3142A1E1" w14:textId="77777777" w:rsidR="00A47A06" w:rsidRDefault="00A47A06" w:rsidP="00A47A06">
      <w:pPr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38CEF5D" w14:textId="77777777" w:rsidR="00E52DF4" w:rsidRDefault="00E52DF4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07AE52A" w14:textId="6206A24B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ПЕРЕЧЕНЬ</w:t>
      </w:r>
    </w:p>
    <w:p w14:paraId="25B6391A" w14:textId="77777777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мест, запрещенных для посещения детьми, </w:t>
      </w:r>
    </w:p>
    <w:p w14:paraId="5AB960CD" w14:textId="77777777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на территории муниципального образования </w:t>
      </w:r>
    </w:p>
    <w:p w14:paraId="14C387D2" w14:textId="77777777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«город Усолье-Сибирское»</w:t>
      </w:r>
    </w:p>
    <w:p w14:paraId="2C3E339F" w14:textId="7EE3593E" w:rsidR="00C34F62" w:rsidRDefault="00C34F62" w:rsidP="00C34F62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560BBD63" w14:textId="490C522A" w:rsidR="00103736" w:rsidRDefault="00B23CC2" w:rsidP="00103736">
      <w:pPr>
        <w:autoSpaceDE w:val="0"/>
        <w:autoSpaceDN w:val="0"/>
        <w:adjustRightInd w:val="0"/>
        <w:spacing w:after="0" w:line="240" w:lineRule="auto"/>
        <w:ind w:firstLine="703"/>
        <w:jc w:val="both"/>
        <w:rPr>
          <w:rFonts w:ascii="Times New Roman" w:hAnsi="Times New Roman" w:cs="Times New Roman"/>
          <w:sz w:val="28"/>
          <w:szCs w:val="28"/>
        </w:rPr>
      </w:pPr>
      <w:r w:rsidRPr="006A3180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10373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03736" w:rsidRPr="00A5783D">
        <w:rPr>
          <w:rFonts w:ascii="Times New Roman" w:hAnsi="Times New Roman" w:cs="Times New Roman"/>
          <w:sz w:val="28"/>
          <w:szCs w:val="28"/>
        </w:rPr>
        <w:t>Объекты (территории, помещения) юридических лиц или граждан, осуществляющих предпринимательскую деятельность</w:t>
      </w:r>
      <w:r w:rsidR="00103736">
        <w:rPr>
          <w:rFonts w:ascii="Times New Roman" w:hAnsi="Times New Roman" w:cs="Times New Roman"/>
          <w:sz w:val="28"/>
          <w:szCs w:val="28"/>
        </w:rPr>
        <w:t xml:space="preserve"> без образования юридического лица, которые предназначены для реализации товаров только сексуального характера, кальянные, пивные бары, вино-водочные, пивные магазины, закусочные, другие места, которые предназначены для реализации только алкогольной продукции:</w:t>
      </w:r>
    </w:p>
    <w:p w14:paraId="78B9007A" w14:textId="77777777" w:rsidR="00103736" w:rsidRPr="00A5783D" w:rsidRDefault="00103736" w:rsidP="00103736">
      <w:pPr>
        <w:autoSpaceDE w:val="0"/>
        <w:autoSpaceDN w:val="0"/>
        <w:adjustRightInd w:val="0"/>
        <w:spacing w:after="0" w:line="240" w:lineRule="auto"/>
        <w:ind w:firstLine="703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0622" w:type="dxa"/>
        <w:tblLook w:val="04A0" w:firstRow="1" w:lastRow="0" w:firstColumn="1" w:lastColumn="0" w:noHBand="0" w:noVBand="1"/>
      </w:tblPr>
      <w:tblGrid>
        <w:gridCol w:w="704"/>
        <w:gridCol w:w="5670"/>
        <w:gridCol w:w="4248"/>
      </w:tblGrid>
      <w:tr w:rsidR="00103736" w:rsidRPr="00FB4098" w14:paraId="0F0E44E2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D755B" w14:textId="77777777" w:rsidR="00103736" w:rsidRPr="00FB4098" w:rsidRDefault="00103736" w:rsidP="00E56B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№ пп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BD73C" w14:textId="77777777" w:rsidR="00103736" w:rsidRPr="00FB4098" w:rsidRDefault="00103736" w:rsidP="00E56B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Объект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CF4F5" w14:textId="77777777" w:rsidR="00103736" w:rsidRPr="00FB4098" w:rsidRDefault="00103736" w:rsidP="00E56B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Адрес</w:t>
            </w:r>
          </w:p>
        </w:tc>
      </w:tr>
      <w:tr w:rsidR="00103736" w:rsidRPr="00FB4098" w14:paraId="76F0B448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388A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6E6F0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Отдел по реализации товаров сексуального характера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6791B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в районе 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Интернациональная,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77</w:t>
            </w:r>
          </w:p>
        </w:tc>
      </w:tr>
      <w:tr w:rsidR="00103736" w:rsidRPr="00FB4098" w14:paraId="758DB113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12632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2FF57" w14:textId="77777777" w:rsidR="00103736" w:rsidRPr="000B3B0C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Pab «Царь ГрадЪ»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88C5" w14:textId="77777777" w:rsidR="00103736" w:rsidRPr="000B3B0C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Шевченко, 13</w:t>
            </w:r>
          </w:p>
        </w:tc>
      </w:tr>
      <w:tr w:rsidR="00103736" w:rsidRPr="00FB4098" w14:paraId="4E143EA5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F18FE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sz w:val="28"/>
                <w:szCs w:val="28"/>
                <w:lang w:val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EA21D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 xml:space="preserve">Pab </w:t>
            </w:r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«Царь-ГрадЪ»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E0435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пр. Красных партизан, 3а</w:t>
            </w:r>
          </w:p>
        </w:tc>
      </w:tr>
      <w:tr w:rsidR="00103736" w:rsidRPr="00FB4098" w14:paraId="0B7C4CF4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40E2A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05361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Пивной бар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B55EE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пр. Красных партизан, 29б</w:t>
            </w:r>
          </w:p>
        </w:tc>
      </w:tr>
      <w:tr w:rsidR="00103736" w:rsidRPr="00FB4098" w14:paraId="2B9392A4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0D6AD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880DD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Гастроном»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48C35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пр. Красных партизан, 34</w:t>
            </w:r>
          </w:p>
        </w:tc>
      </w:tr>
      <w:tr w:rsidR="00103736" w:rsidRPr="00FB4098" w14:paraId="3994B58E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D58B2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08A92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Закусочная «Ретро»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0B7B6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40а</w:t>
            </w:r>
          </w:p>
        </w:tc>
      </w:tr>
      <w:tr w:rsidR="00103736" w:rsidRPr="00FB4098" w14:paraId="6F2A0BB5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5ECC5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8EF6D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Гастроном»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5E25E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47</w:t>
            </w:r>
          </w:p>
        </w:tc>
      </w:tr>
      <w:tr w:rsidR="00103736" w:rsidRPr="00FB4098" w14:paraId="488504A0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01D9C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B113" w14:textId="77777777" w:rsidR="00103736" w:rsidRPr="006811C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Маркетбар «24 часа»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22A14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47</w:t>
            </w:r>
          </w:p>
        </w:tc>
      </w:tr>
      <w:tr w:rsidR="00103736" w:rsidRPr="00FB4098" w14:paraId="174AEA0B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5348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AACE1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К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альян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-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Бар «Hollywood»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6DE4B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57а</w:t>
            </w:r>
          </w:p>
        </w:tc>
      </w:tr>
      <w:tr w:rsidR="00103736" w:rsidRPr="00FB4098" w14:paraId="00719D43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17925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14F6A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08095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пр. Красных партизан, в 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район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е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кинотеатра «Ровесник»</w:t>
            </w:r>
          </w:p>
        </w:tc>
      </w:tr>
      <w:tr w:rsidR="00103736" w:rsidRPr="00FB4098" w14:paraId="70BFBF07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D19C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7FEFA" w14:textId="77777777" w:rsidR="00103736" w:rsidRPr="006811C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Магазин кальянов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Smoke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  <w:t>city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D8FBA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пр. Космонавтов,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15</w:t>
            </w:r>
          </w:p>
        </w:tc>
      </w:tr>
      <w:tr w:rsidR="00103736" w:rsidRPr="00FB4098" w14:paraId="12493685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59A5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BCA36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вино-водочны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й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94719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Космонавтов, 23</w:t>
            </w:r>
          </w:p>
        </w:tc>
      </w:tr>
      <w:tr w:rsidR="00103736" w:rsidRPr="00FB4098" w14:paraId="783504E8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D34C8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E936D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AB456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Космонавтов, 38</w:t>
            </w:r>
          </w:p>
        </w:tc>
      </w:tr>
      <w:tr w:rsidR="00103736" w:rsidRPr="00FB4098" w14:paraId="697444E1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A24EE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780A0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E3C84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Химиков, 53а</w:t>
            </w:r>
          </w:p>
        </w:tc>
      </w:tr>
      <w:tr w:rsidR="00103736" w:rsidRPr="00FB4098" w14:paraId="146346F6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35D08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4C7F5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«У Пивовара»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7E9DB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в районе пр. Ленинский, 3</w:t>
            </w:r>
          </w:p>
        </w:tc>
      </w:tr>
      <w:tr w:rsidR="00103736" w:rsidRPr="00FB4098" w14:paraId="4757FB7A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5FB06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BDCBC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Павильоны, в которых реализуется алкогольная продукция, в том числе пиво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0040B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Ленинский, 3а ПТК «Водопад»</w:t>
            </w:r>
          </w:p>
        </w:tc>
      </w:tr>
      <w:tr w:rsidR="00103736" w:rsidRPr="00FB4098" w14:paraId="5C134A0C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75D3A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02EBE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причал»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E2376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Ленинский, 4</w:t>
            </w:r>
          </w:p>
        </w:tc>
      </w:tr>
      <w:tr w:rsidR="00103736" w:rsidRPr="00FB4098" w14:paraId="66841D42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C8294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A47E6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вино-водочный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51E30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Ленинский, 7</w:t>
            </w:r>
          </w:p>
        </w:tc>
      </w:tr>
      <w:tr w:rsidR="00103736" w:rsidRPr="00FB4098" w14:paraId="15EC107D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356B3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1F62D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Магазин «Алкомаркет»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E24F2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Ленинский, 10</w:t>
            </w:r>
          </w:p>
        </w:tc>
      </w:tr>
      <w:tr w:rsidR="00103736" w:rsidRPr="00FB4098" w14:paraId="3FD80C6E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14435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72F5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«Bellago»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0E258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Луначарского, 21а</w:t>
            </w:r>
          </w:p>
        </w:tc>
      </w:tr>
      <w:tr w:rsidR="00103736" w:rsidRPr="00FB4098" w14:paraId="6B8B5891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1B638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86F83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разливных напитков «Пять оборотов»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AE762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Луначарского, 22</w:t>
            </w:r>
          </w:p>
        </w:tc>
      </w:tr>
      <w:tr w:rsidR="00103736" w:rsidRPr="00FB4098" w14:paraId="227BB478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194D5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7876C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«Литрович»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2FE1E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Луначарского, 39а</w:t>
            </w:r>
          </w:p>
        </w:tc>
      </w:tr>
      <w:tr w:rsidR="00103736" w:rsidRPr="00FB4098" w14:paraId="7475CAE0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724D3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CAC90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разливных напитков «Крепость»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4D82C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26</w:t>
            </w:r>
          </w:p>
        </w:tc>
      </w:tr>
      <w:tr w:rsidR="00103736" w:rsidRPr="00FB4098" w14:paraId="4E570F74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4EABC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E15C5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620DA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58а</w:t>
            </w:r>
          </w:p>
        </w:tc>
      </w:tr>
      <w:tr w:rsidR="00103736" w:rsidRPr="00FB4098" w14:paraId="2E10BFB9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8C12F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8256D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вино-водочный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0C275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58а</w:t>
            </w:r>
          </w:p>
        </w:tc>
      </w:tr>
      <w:tr w:rsidR="00103736" w:rsidRPr="00FB4098" w14:paraId="17BE3B97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7DF0B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483BD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причал»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E9BDD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81</w:t>
            </w:r>
          </w:p>
        </w:tc>
      </w:tr>
      <w:tr w:rsidR="00103736" w:rsidRPr="00FB4098" w14:paraId="088B90DF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00BC36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4151D6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ED6014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81</w:t>
            </w:r>
          </w:p>
        </w:tc>
      </w:tr>
      <w:tr w:rsidR="00103736" w:rsidRPr="00FB4098" w14:paraId="235C8598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77ED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2B2CA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Магазин вино-водочный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1B43F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83в</w:t>
            </w:r>
          </w:p>
        </w:tc>
      </w:tr>
      <w:tr w:rsidR="00103736" w:rsidRPr="00FB4098" w14:paraId="369DECF9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DCE3E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DF8F1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3F5EB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91</w:t>
            </w:r>
          </w:p>
        </w:tc>
      </w:tr>
      <w:tr w:rsidR="00103736" w:rsidRPr="00FB4098" w14:paraId="6432C877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8D390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9239C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811E2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134</w:t>
            </w:r>
          </w:p>
        </w:tc>
      </w:tr>
      <w:tr w:rsidR="00103736" w:rsidRPr="00FB4098" w14:paraId="3FDE7E3C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1745F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0CA4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Магазин-закусочная «Весёлый шмель»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3EF42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2</w:t>
            </w:r>
          </w:p>
        </w:tc>
      </w:tr>
      <w:tr w:rsidR="00103736" w:rsidRPr="00FB4098" w14:paraId="001BFCD2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D93AB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6F917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CF55F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Магазин-закусочная «Весёлый шмель»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A565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16в</w:t>
            </w:r>
          </w:p>
        </w:tc>
      </w:tr>
      <w:tr w:rsidR="00103736" w:rsidRPr="00FB4098" w14:paraId="7652C960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EB1C5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B639" w14:textId="77777777" w:rsidR="00103736" w:rsidRPr="00CF55F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80E5" w14:textId="77777777" w:rsidR="00103736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16в</w:t>
            </w:r>
          </w:p>
        </w:tc>
      </w:tr>
      <w:tr w:rsidR="00103736" w:rsidRPr="00FB4098" w14:paraId="0C5D4AB7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44F33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43F2" w14:textId="77777777" w:rsidR="00103736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E94BF" w14:textId="77777777" w:rsidR="00103736" w:rsidRPr="005E1054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Стопани, 81</w:t>
            </w:r>
          </w:p>
        </w:tc>
      </w:tr>
      <w:tr w:rsidR="00103736" w:rsidRPr="00FB4098" w14:paraId="196FEF58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81476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5E5BC" w14:textId="77777777" w:rsidR="00103736" w:rsidRPr="005E1054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B224E" w14:textId="77777777" w:rsidR="00103736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Ленина, 76</w:t>
            </w:r>
          </w:p>
        </w:tc>
      </w:tr>
      <w:tr w:rsidR="00103736" w:rsidRPr="00FB4098" w14:paraId="193ECC29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DB0BF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28EEA" w14:textId="77777777" w:rsidR="00103736" w:rsidRPr="005E1054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186D7" w14:textId="77777777" w:rsidR="00103736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Луначарского, 38в</w:t>
            </w:r>
          </w:p>
        </w:tc>
      </w:tr>
      <w:tr w:rsidR="00103736" w:rsidRPr="00FB4098" w14:paraId="5B72826A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B0382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25810" w14:textId="77777777" w:rsidR="00103736" w:rsidRPr="005E1054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91C62" w14:textId="77777777" w:rsidR="00103736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Энгельса, 19</w:t>
            </w:r>
          </w:p>
        </w:tc>
      </w:tr>
      <w:tr w:rsidR="00103736" w:rsidRPr="00FB4098" w14:paraId="018D67AD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F9CB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8CE72" w14:textId="77777777" w:rsidR="00103736" w:rsidRPr="005E1054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09081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9BE4" w14:textId="77777777" w:rsidR="00103736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33</w:t>
            </w:r>
          </w:p>
        </w:tc>
      </w:tr>
      <w:tr w:rsidR="00103736" w:rsidRPr="00FB4098" w14:paraId="7FB945F8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F1644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5EDF2" w14:textId="77777777" w:rsidR="00103736" w:rsidRPr="00090816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1C230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62795" w14:textId="77777777" w:rsidR="00103736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Менделеева, 4</w:t>
            </w:r>
          </w:p>
        </w:tc>
      </w:tr>
      <w:tr w:rsidR="00103736" w:rsidRPr="00FB4098" w14:paraId="69962B0A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E448E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8A46B" w14:textId="77777777" w:rsidR="00103736" w:rsidRPr="001C230F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1C230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89CDB" w14:textId="77777777" w:rsidR="00103736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Космонавтов, 21</w:t>
            </w:r>
          </w:p>
        </w:tc>
      </w:tr>
      <w:tr w:rsidR="00103736" w:rsidRPr="00FB4098" w14:paraId="2D09A887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E024A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A9AAF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«Beermen»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D288F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в районе дома № 40</w:t>
            </w:r>
          </w:p>
        </w:tc>
      </w:tr>
      <w:tr w:rsidR="00103736" w:rsidRPr="00FB4098" w14:paraId="14F86343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30DD2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615C5" w14:textId="77777777" w:rsidR="00103736" w:rsidRPr="00F01834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К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ибер-Бар «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  <w:t>Good Game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DF04B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48а</w:t>
            </w:r>
          </w:p>
        </w:tc>
      </w:tr>
      <w:tr w:rsidR="00103736" w:rsidRPr="00FB4098" w14:paraId="5D9C8466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4B80A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5220A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Гастроном»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79B45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48а</w:t>
            </w:r>
          </w:p>
        </w:tc>
      </w:tr>
      <w:tr w:rsidR="00103736" w:rsidRPr="00FB4098" w14:paraId="43418D3E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03131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C1379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Магазин-закусочная «Ретро»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3C74D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54</w:t>
            </w:r>
          </w:p>
        </w:tc>
      </w:tr>
      <w:tr w:rsidR="00103736" w:rsidRPr="00FB4098" w14:paraId="53A03C35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6D2C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D1D8F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Закусочная «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Хмель и солод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3B1FF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56</w:t>
            </w:r>
          </w:p>
        </w:tc>
      </w:tr>
      <w:tr w:rsidR="00103736" w:rsidRPr="00FB4098" w14:paraId="49272D77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29C6A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75C35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Магазин-закусочная «Ночной дозор»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944F4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56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а</w:t>
            </w:r>
          </w:p>
        </w:tc>
      </w:tr>
      <w:tr w:rsidR="00103736" w:rsidRPr="00FB4098" w14:paraId="5912CFDC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0C7D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40494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Павильоны, в которых реализуется алкогольная продукция, в том числе пиво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094A1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Стопани, 20 ТЦ «Оптовый»</w:t>
            </w:r>
          </w:p>
        </w:tc>
      </w:tr>
      <w:tr w:rsidR="00103736" w:rsidRPr="00FB4098" w14:paraId="46BA599F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D0FED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8CB3F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Закусочная «Веселый шмель»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9E2B1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Стопани, 39</w:t>
            </w:r>
          </w:p>
        </w:tc>
      </w:tr>
      <w:tr w:rsidR="00103736" w:rsidRPr="00FB4098" w14:paraId="5F8C43E3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D00E0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78297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причал»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9C661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Стопани, 79</w:t>
            </w:r>
          </w:p>
        </w:tc>
      </w:tr>
      <w:tr w:rsidR="00103736" w:rsidRPr="00FB4098" w14:paraId="146D7B16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554B3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F2CD3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«Разливные напитки»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74D4E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Стопани, в районе трамвайного кольца</w:t>
            </w:r>
          </w:p>
        </w:tc>
      </w:tr>
      <w:tr w:rsidR="00103736" w:rsidRPr="00FB4098" w14:paraId="45C8A596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7B4FD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71803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11D95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Менделеева, 4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103736" w:rsidRPr="00FB4098" w14:paraId="740C498F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537C5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956F6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9DF66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Менделеева, 45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а</w:t>
            </w:r>
          </w:p>
        </w:tc>
      </w:tr>
      <w:tr w:rsidR="00103736" w:rsidRPr="00FB4098" w14:paraId="2D418F64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ED662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32294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Закусочная «Рудик»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4B5A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Космонавтов, 2б</w:t>
            </w:r>
          </w:p>
        </w:tc>
      </w:tr>
      <w:tr w:rsidR="00103736" w:rsidRPr="00FB4098" w14:paraId="2424864A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C50C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22F68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Гастроном»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17EA7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Ленина, 93</w:t>
            </w:r>
          </w:p>
        </w:tc>
      </w:tr>
      <w:tr w:rsidR="00103736" w:rsidRPr="00A5783D" w14:paraId="0054CC2B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409283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4165F5" w14:textId="77777777" w:rsidR="00103736" w:rsidRPr="00A5783D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92A7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Магазин-закусочная «Ретро»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F154F2" w14:textId="77777777" w:rsidR="00103736" w:rsidRPr="00A5783D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Стопани, в районе ТД «Кристалл»</w:t>
            </w:r>
          </w:p>
        </w:tc>
      </w:tr>
      <w:tr w:rsidR="00103736" w:rsidRPr="00A5783D" w14:paraId="5031667D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2931A9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7630865" w14:textId="77777777" w:rsidR="00103736" w:rsidRPr="00A5783D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5783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45F76A" w14:textId="77777777" w:rsidR="00103736" w:rsidRPr="00A5783D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5783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Ватутина, 23а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103736" w:rsidRPr="00A5783D" w14:paraId="1BFE4356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35A01B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4BE55B" w14:textId="77777777" w:rsidR="00103736" w:rsidRPr="00A5783D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5783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AA9AB8" w14:textId="77777777" w:rsidR="00103736" w:rsidRPr="00A5783D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5783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Ватутина, в районе магазина «Усольчанка»</w:t>
            </w:r>
          </w:p>
        </w:tc>
      </w:tr>
      <w:tr w:rsidR="00103736" w:rsidRPr="00FB4098" w14:paraId="7524F2F5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A0074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01D2E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«Аляска»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C7303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Коростова, 24а</w:t>
            </w:r>
          </w:p>
        </w:tc>
      </w:tr>
      <w:tr w:rsidR="00103736" w:rsidRPr="00FB4098" w14:paraId="6B78FF6C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99C0A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3E900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«Барбос»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75C7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Желябова, 49</w:t>
            </w:r>
          </w:p>
        </w:tc>
      </w:tr>
      <w:tr w:rsidR="00103736" w:rsidRPr="00FB4098" w14:paraId="0FC55989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BD1EA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0D0CE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причал»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73DAA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Толбухина, 3</w:t>
            </w:r>
          </w:p>
        </w:tc>
      </w:tr>
      <w:tr w:rsidR="00103736" w:rsidRPr="00FB4098" w14:paraId="0F46DDEC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887C8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DC12C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Пивбар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893B2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Суворова, 18</w:t>
            </w:r>
          </w:p>
        </w:tc>
      </w:tr>
      <w:tr w:rsidR="00103736" w:rsidRPr="00FB4098" w14:paraId="48BC1F43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C5A70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63AE6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CD42D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E7CF2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Матросова, 1а</w:t>
            </w:r>
          </w:p>
        </w:tc>
      </w:tr>
      <w:tr w:rsidR="00103736" w:rsidRPr="00FB4098" w14:paraId="476C248D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834E3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1E9B7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Пивной магазин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FF80E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Восточная, 27а</w:t>
            </w:r>
          </w:p>
        </w:tc>
      </w:tr>
      <w:tr w:rsidR="00103736" w:rsidRPr="00FB4098" w14:paraId="523A9D96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30B9E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1706F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«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Разливно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2978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Клары Цеткин, 91а</w:t>
            </w:r>
          </w:p>
        </w:tc>
      </w:tr>
      <w:tr w:rsidR="00103736" w:rsidRPr="00FB4098" w14:paraId="58C54741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C57CA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0A11F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разливных напитков «Bir Time»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1F9B4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Калинина, 85</w:t>
            </w:r>
          </w:p>
        </w:tc>
      </w:tr>
      <w:tr w:rsidR="00103736" w:rsidRPr="000F6518" w14:paraId="50291411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B72CA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F719F" w14:textId="77777777" w:rsidR="00103736" w:rsidRPr="00F01834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0183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Магазин разливных напитков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6AA1E" w14:textId="77777777" w:rsidR="00103736" w:rsidRPr="00F01834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0183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Куйбышева, 1</w:t>
            </w:r>
          </w:p>
        </w:tc>
      </w:tr>
      <w:tr w:rsidR="00103736" w:rsidRPr="00FB4098" w14:paraId="3BDA4E3C" w14:textId="77777777" w:rsidTr="00E56BF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3C1D7" w14:textId="77777777" w:rsidR="00103736" w:rsidRPr="00A5783D" w:rsidRDefault="00103736" w:rsidP="00103736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043FF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Кибер-Клуб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D873F" w14:textId="77777777" w:rsidR="00103736" w:rsidRPr="00FB4098" w:rsidRDefault="00103736" w:rsidP="00E56BF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Матросова, 1</w:t>
            </w:r>
          </w:p>
        </w:tc>
      </w:tr>
    </w:tbl>
    <w:p w14:paraId="5DB4379C" w14:textId="77777777" w:rsidR="00103736" w:rsidRDefault="00103736" w:rsidP="001037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3B012506" w14:textId="65C63E5A" w:rsidR="00A50620" w:rsidRDefault="00F361D2" w:rsidP="00103736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361D2">
        <w:rPr>
          <w:rFonts w:ascii="Times New Roman" w:hAnsi="Times New Roman" w:cs="Times New Roman"/>
          <w:b/>
          <w:sz w:val="28"/>
          <w:szCs w:val="28"/>
          <w:lang w:val="x-none"/>
        </w:rPr>
        <w:t>2.</w:t>
      </w:r>
      <w:r w:rsidRPr="00F361D2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A50620">
        <w:rPr>
          <w:rFonts w:ascii="Times New Roman" w:hAnsi="Times New Roman" w:cs="Times New Roman"/>
          <w:sz w:val="28"/>
          <w:szCs w:val="28"/>
        </w:rPr>
        <w:t>Неэксплуатируемые объекты недвижимого имущества, нежилые здания, объекты незавершенного строительства:</w:t>
      </w:r>
    </w:p>
    <w:p w14:paraId="0152E501" w14:textId="77777777" w:rsidR="00103736" w:rsidRDefault="00103736" w:rsidP="00103736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tbl>
      <w:tblPr>
        <w:tblW w:w="10622" w:type="dxa"/>
        <w:tblLook w:val="04A0" w:firstRow="1" w:lastRow="0" w:firstColumn="1" w:lastColumn="0" w:noHBand="0" w:noVBand="1"/>
      </w:tblPr>
      <w:tblGrid>
        <w:gridCol w:w="704"/>
        <w:gridCol w:w="5670"/>
        <w:gridCol w:w="4248"/>
      </w:tblGrid>
      <w:tr w:rsidR="00A50620" w14:paraId="4138CCAF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15C6B" w14:textId="7804B349" w:rsidR="00A50620" w:rsidRDefault="00A506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№ пп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3590E" w14:textId="77777777" w:rsidR="00A50620" w:rsidRDefault="00A506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Объект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C1BF2" w14:textId="77777777" w:rsidR="00A50620" w:rsidRDefault="00A506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Адрес</w:t>
            </w:r>
          </w:p>
        </w:tc>
      </w:tr>
      <w:tr w:rsidR="00A50620" w14:paraId="6E2303B9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13123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6E435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Объект незавершенного строительства общей площадью 1 282,8 кв.м., 4-х этажный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 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D8C96" w14:textId="77777777" w:rsidR="00A50620" w:rsidRDefault="00A506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Крупской</w:t>
            </w:r>
          </w:p>
          <w:p w14:paraId="42C72D56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50620" w14:paraId="04541555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B4FC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60D3A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Здание КНС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63033" w14:textId="77777777" w:rsidR="00A50620" w:rsidRDefault="00A50620">
            <w:pPr>
              <w:jc w:val="both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Крупской, д. 50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50620" w14:paraId="32838386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31AA6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sz w:val="28"/>
                <w:szCs w:val="28"/>
                <w:lang w:val="en-US"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211B1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 – ТП-3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DA6C3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ул. Куйбышева</w:t>
            </w:r>
          </w:p>
        </w:tc>
      </w:tr>
      <w:tr w:rsidR="00A50620" w14:paraId="00693115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968BE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442A6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 – цех по производству кирпича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DBD6F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ул. Куйбышева </w:t>
            </w:r>
          </w:p>
        </w:tc>
      </w:tr>
      <w:tr w:rsidR="00A50620" w14:paraId="0E6D36D4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995E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48177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 – здание теплоцентрали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7A40C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ул. Куйбышева </w:t>
            </w:r>
          </w:p>
        </w:tc>
      </w:tr>
      <w:tr w:rsidR="00A50620" w14:paraId="57857BBB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D2E06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B48D6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 – здание механического цеха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61D79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ул. Куйбышева</w:t>
            </w:r>
          </w:p>
        </w:tc>
      </w:tr>
      <w:tr w:rsidR="00A50620" w14:paraId="4A3E0199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8876E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06047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 – здание Заводоуправления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A4B0D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ул. Куйбышева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50620" w14:paraId="7C12CB2E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0162F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FED7B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 – Насосная канал-станция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64A72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профилакторий «Утёс»</w:t>
            </w:r>
          </w:p>
        </w:tc>
      </w:tr>
      <w:tr w:rsidR="00A50620" w14:paraId="33E770A3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9A6C2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F54D8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 общей площадью 1122,77 кв.м.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69963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Шевченко, д. 14</w:t>
            </w:r>
          </w:p>
        </w:tc>
      </w:tr>
      <w:tr w:rsidR="00A50620" w14:paraId="031E83BE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8F8DA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FA2A8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 Дома культуры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FCA3D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Машиностроителей, д.14</w:t>
            </w:r>
          </w:p>
        </w:tc>
      </w:tr>
      <w:tr w:rsidR="00A50620" w14:paraId="41E47202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0D3FC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13AB9" w14:textId="77777777" w:rsidR="00A50620" w:rsidRDefault="00A506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6A352" w14:textId="77777777" w:rsidR="00A50620" w:rsidRDefault="00A506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Тургенева, 8</w:t>
            </w:r>
          </w:p>
        </w:tc>
      </w:tr>
      <w:tr w:rsidR="00A50620" w14:paraId="1CE26E24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67BCF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8A02C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58815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Крестьянина, 2</w:t>
            </w:r>
          </w:p>
        </w:tc>
      </w:tr>
      <w:tr w:rsidR="00A50620" w14:paraId="05B6EF83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80CC2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E325D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Административное нежилое здание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EE2FD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Богдана Хмельницкого, 25</w:t>
            </w:r>
          </w:p>
        </w:tc>
      </w:tr>
      <w:tr w:rsidR="00A50620" w14:paraId="18BEFAE7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F21C5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F70B7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3D068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пр. Комсомольский, 94 б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50620" w14:paraId="36ECB814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C3094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09499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1B514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Мира, 24</w:t>
            </w:r>
          </w:p>
        </w:tc>
      </w:tr>
      <w:tr w:rsidR="00A50620" w14:paraId="5DAF7F56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E9BC0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9EF56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A73C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Мира, 24</w:t>
            </w:r>
          </w:p>
        </w:tc>
      </w:tr>
      <w:tr w:rsidR="00A50620" w14:paraId="0468868A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FE94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742AB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Нежилое здание – усадьба Рассушина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 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557DE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Мира, 20 а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50620" w14:paraId="6758F5D4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E1A06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335F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Объект незавершенного строительства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47929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Энергетиков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50620" w14:paraId="791B7D83" w14:textId="77777777" w:rsidTr="00A5062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BC159" w14:textId="77777777" w:rsidR="00A50620" w:rsidRDefault="00A50620" w:rsidP="00A50620">
            <w:pPr>
              <w:pStyle w:val="a5"/>
              <w:numPr>
                <w:ilvl w:val="0"/>
                <w:numId w:val="24"/>
              </w:numPr>
              <w:spacing w:line="256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54C6C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Объект незавершенного строительства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1A3F2" w14:textId="77777777" w:rsidR="00A50620" w:rsidRDefault="00A5062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Энергетиков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14:paraId="0ED38918" w14:textId="642816D3" w:rsidR="00A47A06" w:rsidRPr="00A47A06" w:rsidRDefault="00F361D2" w:rsidP="00E52D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F361D2">
        <w:rPr>
          <w:rFonts w:ascii="Times New Roman" w:hAnsi="Times New Roman" w:cs="Times New Roman"/>
          <w:sz w:val="28"/>
          <w:szCs w:val="28"/>
          <w:lang w:val="x-none"/>
        </w:rPr>
        <w:t xml:space="preserve">Общественные места, в том числе коллекторы, теплотрассы, канализационные колодцы, свалки, мусорные полигоны, строительные площадки, незавершенные строительные объекты, крыши, чердаки, </w:t>
      </w:r>
      <w:r w:rsidR="00A47A06">
        <w:rPr>
          <w:rFonts w:ascii="Times New Roman" w:hAnsi="Times New Roman" w:cs="Times New Roman"/>
          <w:sz w:val="28"/>
          <w:szCs w:val="28"/>
          <w:lang w:val="x-none"/>
        </w:rPr>
        <w:t>подвалы, лифтовые и иные шахты.</w:t>
      </w:r>
    </w:p>
    <w:p w14:paraId="643F298B" w14:textId="03810B58" w:rsidR="00EC3A4D" w:rsidRPr="00103736" w:rsidRDefault="00EC3A4D" w:rsidP="00A47A0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x-none" w:eastAsia="ru-RU"/>
        </w:rPr>
      </w:pPr>
    </w:p>
    <w:p w14:paraId="6629B2CE" w14:textId="165E653D" w:rsidR="00A47A06" w:rsidRDefault="00A47A06" w:rsidP="00A47A0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Мэр города </w:t>
      </w:r>
      <w:r w:rsidR="007460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E52DF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Усолье-Сибирское</w:t>
      </w:r>
      <w:r w:rsidR="007460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                            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                                  М.В. Торопкин</w:t>
      </w:r>
    </w:p>
    <w:p w14:paraId="4A98B34D" w14:textId="77777777" w:rsidR="00E52DF4" w:rsidRDefault="00E52DF4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4EF737A" w14:textId="3E5E8171" w:rsidR="00A47A06" w:rsidRPr="00E52DF4" w:rsidRDefault="00EC3A4D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Приложение 2</w:t>
      </w:r>
    </w:p>
    <w:p w14:paraId="312DE171" w14:textId="77777777" w:rsidR="00A47A06" w:rsidRPr="00E52DF4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 решению Думы</w:t>
      </w:r>
    </w:p>
    <w:p w14:paraId="482E88E3" w14:textId="77777777" w:rsidR="00A47A06" w:rsidRPr="00E52DF4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города Усолье-Сибирское </w:t>
      </w:r>
    </w:p>
    <w:p w14:paraId="3C464854" w14:textId="6D55342C" w:rsidR="00A47A06" w:rsidRPr="00F361D2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от </w:t>
      </w:r>
      <w:r w:rsidR="00B23CC2"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FB475B"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5</w:t>
      </w: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r w:rsidR="00C34F62"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08</w:t>
      </w: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.20</w:t>
      </w:r>
      <w:r w:rsidR="00C34F62"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FB475B"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2 </w:t>
      </w:r>
      <w:r w:rsidRP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г. № </w:t>
      </w:r>
      <w:r w:rsidR="00E52DF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56/7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</w:p>
    <w:p w14:paraId="550CA1BB" w14:textId="77777777" w:rsidR="003C685A" w:rsidRDefault="003C685A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4070D3" w14:textId="070B3C15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ПЕРЕЧЕНЬ</w:t>
      </w:r>
    </w:p>
    <w:p w14:paraId="3E352678" w14:textId="77777777" w:rsidR="00C34F62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мест, запрещенных для посещения детьми, в ночное время без сопровождения родителей (лиц, их замещающих) или лиц, осуществляющих мероприятия </w:t>
      </w:r>
    </w:p>
    <w:p w14:paraId="18119EF1" w14:textId="77777777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 участием детей, на территории муниципального образования </w:t>
      </w:r>
    </w:p>
    <w:p w14:paraId="770B32C1" w14:textId="056CF782" w:rsidR="00C34F62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«город Усолье-Сибирское»</w:t>
      </w:r>
    </w:p>
    <w:p w14:paraId="459F3FC5" w14:textId="69A239A0" w:rsidR="0056554D" w:rsidRDefault="0056554D" w:rsidP="0056554D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ab/>
        <w:t xml:space="preserve"> </w:t>
      </w:r>
    </w:p>
    <w:p w14:paraId="3ECB62BC" w14:textId="6468517C" w:rsidR="00EC3A4D" w:rsidRDefault="0056554D" w:rsidP="0056554D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ab/>
      </w:r>
      <w:r w:rsidR="00EC3A4D" w:rsidRPr="00EC3A4D">
        <w:rPr>
          <w:rFonts w:ascii="Times New Roman" w:eastAsia="Calibri" w:hAnsi="Times New Roman" w:cs="Times New Roman"/>
          <w:sz w:val="28"/>
          <w:szCs w:val="28"/>
          <w:lang w:eastAsia="ru-RU"/>
        </w:rPr>
        <w:t>Общественные места, в том числе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EC3A4D" w:rsidRPr="00EC3A4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улицы, стадионы, парки, скверы,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площади, мосты,</w:t>
      </w:r>
      <w:r w:rsidR="00EC3A4D" w:rsidRPr="00EC3A4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транспортные средства общественного пользования, автомобильные дороги и железнодорожные пути в границах населенного пункта, объекты, расположенные вдоль железнодорожных путей, железнодорожный вокзал, остановочные пункты, бани, сауны, кладбище, объекты (территории, помещения) юридических лиц или граждан, осуществляющих предпринимательскую деятельность, без образования юридического лица,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которые предназначены для реализации услуг </w:t>
      </w:r>
      <w:r w:rsidRPr="0056554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в сфере торговли и общественного питания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(организациях или пунктах), для развлечений, досуга, где в установленном законом порядке предусмотрена розничная продажа алкогольной продукции,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C3A4D" w:rsidRPr="00EC3A4D">
        <w:rPr>
          <w:rFonts w:ascii="Times New Roman" w:eastAsia="Calibri" w:hAnsi="Times New Roman" w:cs="Times New Roman"/>
          <w:sz w:val="28"/>
          <w:szCs w:val="28"/>
          <w:lang w:eastAsia="ru-RU"/>
        </w:rPr>
        <w:t>для обеспечения доступа к информационно-телекоммуникационной сети «Интернет»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EC3A4D" w:rsidRPr="00EC3A4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иные общественные места (участки территории или помещений, предназначенные для целей отдыха, проведения досуга либо повседневной жизнедеятельности людей, находящиеся в государственной муниципальной или частной собственности и доступные для посещения всеми желающими лицами)</w:t>
      </w:r>
      <w:r w:rsidR="00563E5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территории образовательных организаций, детских и спортивных площадок, территории и помещения автозаправок и моек, гаражные кооперативы, подъезды, </w:t>
      </w:r>
      <w:r w:rsidR="0005375A">
        <w:rPr>
          <w:rFonts w:ascii="Times New Roman" w:eastAsia="Calibri" w:hAnsi="Times New Roman" w:cs="Times New Roman"/>
          <w:sz w:val="28"/>
          <w:szCs w:val="28"/>
          <w:lang w:eastAsia="ru-RU"/>
        </w:rPr>
        <w:t>лестничные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клетки многоквартирных домов,</w:t>
      </w:r>
      <w:r w:rsidR="0005375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лесопарковые зоны, кладбища, гостиничные, культурно-развлекательные комплексы и центры, бани, сауны, </w:t>
      </w:r>
      <w:r w:rsidR="0005375A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оздоровительные комплексы и центры, спортивные комплексы и центры, тренажерные залы, спортивно-развлекательные центры,  салоны, кинотеатры, банкетные залы, клубы, кафе, бары, закусочные, столовые, кофейни, магазины кулинарии, буфеты, кафетерии, рестораны, бистро, торговые </w:t>
      </w:r>
      <w:r w:rsidR="00563E55">
        <w:rPr>
          <w:rFonts w:ascii="Times New Roman" w:eastAsia="Calibri" w:hAnsi="Times New Roman" w:cs="Times New Roman"/>
          <w:sz w:val="28"/>
          <w:szCs w:val="28"/>
          <w:lang w:eastAsia="ru-RU"/>
        </w:rPr>
        <w:t>павильоны</w:t>
      </w:r>
      <w:r w:rsidR="0005375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 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</w:t>
      </w:r>
    </w:p>
    <w:p w14:paraId="1B979F17" w14:textId="77777777" w:rsidR="00F361D2" w:rsidRPr="00F361D2" w:rsidRDefault="00F361D2" w:rsidP="00F361D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E4875D8" w14:textId="77777777" w:rsidR="00FB4098" w:rsidRDefault="00FB4098" w:rsidP="00FB409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D2D77F7" w14:textId="77777777" w:rsidR="00E52DF4" w:rsidRDefault="00E52DF4" w:rsidP="00E52DF4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Мэр города  Усолье-Сибирское                                                                   М.В. Торопкин</w:t>
      </w:r>
    </w:p>
    <w:p w14:paraId="47EB5172" w14:textId="77777777" w:rsidR="00F361D2" w:rsidRPr="00F361D2" w:rsidRDefault="00F361D2" w:rsidP="00F361D2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B9A716A" w14:textId="77777777" w:rsidR="00F361D2" w:rsidRPr="00F361D2" w:rsidRDefault="00F361D2" w:rsidP="00F361D2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F361D2" w:rsidRPr="00F361D2" w:rsidSect="00A47A06">
      <w:pgSz w:w="12240" w:h="15840"/>
      <w:pgMar w:top="426" w:right="900" w:bottom="709" w:left="993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965AC"/>
    <w:multiLevelType w:val="hybridMultilevel"/>
    <w:tmpl w:val="89EEE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025E7"/>
    <w:multiLevelType w:val="hybridMultilevel"/>
    <w:tmpl w:val="1338A0A4"/>
    <w:lvl w:ilvl="0" w:tplc="7F7C351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1E1B1765"/>
    <w:multiLevelType w:val="hybridMultilevel"/>
    <w:tmpl w:val="51F6CD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02383C"/>
    <w:multiLevelType w:val="hybridMultilevel"/>
    <w:tmpl w:val="528C2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967013"/>
    <w:multiLevelType w:val="hybridMultilevel"/>
    <w:tmpl w:val="925A21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38BF2BB9"/>
    <w:multiLevelType w:val="hybridMultilevel"/>
    <w:tmpl w:val="F7726C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2F6291"/>
    <w:multiLevelType w:val="hybridMultilevel"/>
    <w:tmpl w:val="3D5C66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F45531"/>
    <w:multiLevelType w:val="hybridMultilevel"/>
    <w:tmpl w:val="F8EAF48C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8" w15:restartNumberingAfterBreak="0">
    <w:nsid w:val="42C77C0F"/>
    <w:multiLevelType w:val="hybridMultilevel"/>
    <w:tmpl w:val="3C40A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127568"/>
    <w:multiLevelType w:val="hybridMultilevel"/>
    <w:tmpl w:val="B0C644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3373446"/>
    <w:multiLevelType w:val="hybridMultilevel"/>
    <w:tmpl w:val="068EBF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6D1E03"/>
    <w:multiLevelType w:val="hybridMultilevel"/>
    <w:tmpl w:val="4178E51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2" w15:restartNumberingAfterBreak="0">
    <w:nsid w:val="5A2513CA"/>
    <w:multiLevelType w:val="hybridMultilevel"/>
    <w:tmpl w:val="41E07F9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1CD337B"/>
    <w:multiLevelType w:val="hybridMultilevel"/>
    <w:tmpl w:val="55422034"/>
    <w:lvl w:ilvl="0" w:tplc="DAB8599A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A86338"/>
    <w:multiLevelType w:val="hybridMultilevel"/>
    <w:tmpl w:val="4296E9EC"/>
    <w:lvl w:ilvl="0" w:tplc="A52C2992">
      <w:start w:val="1"/>
      <w:numFmt w:val="decimal"/>
      <w:lvlText w:val="%1."/>
      <w:lvlJc w:val="left"/>
      <w:pPr>
        <w:ind w:left="72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0E2AC8"/>
    <w:multiLevelType w:val="hybridMultilevel"/>
    <w:tmpl w:val="0576C528"/>
    <w:lvl w:ilvl="0" w:tplc="6A1C50E6">
      <w:start w:val="1"/>
      <w:numFmt w:val="decimal"/>
      <w:lvlText w:val="%1."/>
      <w:lvlJc w:val="left"/>
      <w:pPr>
        <w:ind w:left="1168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3" w:hanging="360"/>
      </w:pPr>
    </w:lvl>
    <w:lvl w:ilvl="2" w:tplc="0419001B" w:tentative="1">
      <w:start w:val="1"/>
      <w:numFmt w:val="lowerRoman"/>
      <w:lvlText w:val="%3."/>
      <w:lvlJc w:val="right"/>
      <w:pPr>
        <w:ind w:left="2503" w:hanging="180"/>
      </w:pPr>
    </w:lvl>
    <w:lvl w:ilvl="3" w:tplc="0419000F" w:tentative="1">
      <w:start w:val="1"/>
      <w:numFmt w:val="decimal"/>
      <w:lvlText w:val="%4."/>
      <w:lvlJc w:val="left"/>
      <w:pPr>
        <w:ind w:left="3223" w:hanging="360"/>
      </w:pPr>
    </w:lvl>
    <w:lvl w:ilvl="4" w:tplc="04190019" w:tentative="1">
      <w:start w:val="1"/>
      <w:numFmt w:val="lowerLetter"/>
      <w:lvlText w:val="%5."/>
      <w:lvlJc w:val="left"/>
      <w:pPr>
        <w:ind w:left="3943" w:hanging="360"/>
      </w:pPr>
    </w:lvl>
    <w:lvl w:ilvl="5" w:tplc="0419001B" w:tentative="1">
      <w:start w:val="1"/>
      <w:numFmt w:val="lowerRoman"/>
      <w:lvlText w:val="%6."/>
      <w:lvlJc w:val="right"/>
      <w:pPr>
        <w:ind w:left="4663" w:hanging="180"/>
      </w:pPr>
    </w:lvl>
    <w:lvl w:ilvl="6" w:tplc="0419000F" w:tentative="1">
      <w:start w:val="1"/>
      <w:numFmt w:val="decimal"/>
      <w:lvlText w:val="%7."/>
      <w:lvlJc w:val="left"/>
      <w:pPr>
        <w:ind w:left="5383" w:hanging="360"/>
      </w:pPr>
    </w:lvl>
    <w:lvl w:ilvl="7" w:tplc="04190019" w:tentative="1">
      <w:start w:val="1"/>
      <w:numFmt w:val="lowerLetter"/>
      <w:lvlText w:val="%8."/>
      <w:lvlJc w:val="left"/>
      <w:pPr>
        <w:ind w:left="6103" w:hanging="360"/>
      </w:pPr>
    </w:lvl>
    <w:lvl w:ilvl="8" w:tplc="0419001B" w:tentative="1">
      <w:start w:val="1"/>
      <w:numFmt w:val="lowerRoman"/>
      <w:lvlText w:val="%9."/>
      <w:lvlJc w:val="right"/>
      <w:pPr>
        <w:ind w:left="6823" w:hanging="180"/>
      </w:pPr>
    </w:lvl>
  </w:abstractNum>
  <w:abstractNum w:abstractNumId="16" w15:restartNumberingAfterBreak="0">
    <w:nsid w:val="77222CB0"/>
    <w:multiLevelType w:val="hybridMultilevel"/>
    <w:tmpl w:val="B6EAC8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C72CF7"/>
    <w:multiLevelType w:val="hybridMultilevel"/>
    <w:tmpl w:val="D674A9C0"/>
    <w:lvl w:ilvl="0" w:tplc="0419000F">
      <w:start w:val="1"/>
      <w:numFmt w:val="decimal"/>
      <w:lvlText w:val="%1."/>
      <w:lvlJc w:val="left"/>
      <w:pPr>
        <w:ind w:left="323" w:hanging="360"/>
      </w:pPr>
    </w:lvl>
    <w:lvl w:ilvl="1" w:tplc="04190019">
      <w:start w:val="1"/>
      <w:numFmt w:val="lowerLetter"/>
      <w:lvlText w:val="%2."/>
      <w:lvlJc w:val="left"/>
      <w:pPr>
        <w:ind w:left="1043" w:hanging="360"/>
      </w:pPr>
    </w:lvl>
    <w:lvl w:ilvl="2" w:tplc="0419001B">
      <w:start w:val="1"/>
      <w:numFmt w:val="lowerRoman"/>
      <w:lvlText w:val="%3."/>
      <w:lvlJc w:val="right"/>
      <w:pPr>
        <w:ind w:left="1763" w:hanging="180"/>
      </w:pPr>
    </w:lvl>
    <w:lvl w:ilvl="3" w:tplc="0419000F">
      <w:start w:val="1"/>
      <w:numFmt w:val="decimal"/>
      <w:lvlText w:val="%4."/>
      <w:lvlJc w:val="left"/>
      <w:pPr>
        <w:ind w:left="2483" w:hanging="360"/>
      </w:pPr>
    </w:lvl>
    <w:lvl w:ilvl="4" w:tplc="04190019">
      <w:start w:val="1"/>
      <w:numFmt w:val="lowerLetter"/>
      <w:lvlText w:val="%5."/>
      <w:lvlJc w:val="left"/>
      <w:pPr>
        <w:ind w:left="3203" w:hanging="360"/>
      </w:pPr>
    </w:lvl>
    <w:lvl w:ilvl="5" w:tplc="0419001B">
      <w:start w:val="1"/>
      <w:numFmt w:val="lowerRoman"/>
      <w:lvlText w:val="%6."/>
      <w:lvlJc w:val="right"/>
      <w:pPr>
        <w:ind w:left="3923" w:hanging="180"/>
      </w:pPr>
    </w:lvl>
    <w:lvl w:ilvl="6" w:tplc="0419000F">
      <w:start w:val="1"/>
      <w:numFmt w:val="decimal"/>
      <w:lvlText w:val="%7."/>
      <w:lvlJc w:val="left"/>
      <w:pPr>
        <w:ind w:left="4643" w:hanging="360"/>
      </w:pPr>
    </w:lvl>
    <w:lvl w:ilvl="7" w:tplc="04190019">
      <w:start w:val="1"/>
      <w:numFmt w:val="lowerLetter"/>
      <w:lvlText w:val="%8."/>
      <w:lvlJc w:val="left"/>
      <w:pPr>
        <w:ind w:left="5363" w:hanging="360"/>
      </w:pPr>
    </w:lvl>
    <w:lvl w:ilvl="8" w:tplc="0419001B">
      <w:start w:val="1"/>
      <w:numFmt w:val="lowerRoman"/>
      <w:lvlText w:val="%9."/>
      <w:lvlJc w:val="right"/>
      <w:pPr>
        <w:ind w:left="6083" w:hanging="180"/>
      </w:pPr>
    </w:lvl>
  </w:abstractNum>
  <w:num w:numId="1" w16cid:durableId="60465459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637362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36944710">
    <w:abstractNumId w:val="2"/>
  </w:num>
  <w:num w:numId="4" w16cid:durableId="1290622692">
    <w:abstractNumId w:val="0"/>
  </w:num>
  <w:num w:numId="5" w16cid:durableId="1640920158">
    <w:abstractNumId w:val="3"/>
  </w:num>
  <w:num w:numId="6" w16cid:durableId="598562445">
    <w:abstractNumId w:val="8"/>
  </w:num>
  <w:num w:numId="7" w16cid:durableId="1877160246">
    <w:abstractNumId w:val="4"/>
  </w:num>
  <w:num w:numId="8" w16cid:durableId="1390837391">
    <w:abstractNumId w:val="12"/>
  </w:num>
  <w:num w:numId="9" w16cid:durableId="12457288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34856381">
    <w:abstractNumId w:val="14"/>
  </w:num>
  <w:num w:numId="11" w16cid:durableId="201957642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414928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8314746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80126613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860119751">
    <w:abstractNumId w:val="6"/>
  </w:num>
  <w:num w:numId="16" w16cid:durableId="1261376086">
    <w:abstractNumId w:val="11"/>
  </w:num>
  <w:num w:numId="17" w16cid:durableId="1331442702">
    <w:abstractNumId w:val="7"/>
  </w:num>
  <w:num w:numId="18" w16cid:durableId="1065835797">
    <w:abstractNumId w:val="17"/>
  </w:num>
  <w:num w:numId="19" w16cid:durableId="143852327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70373364">
    <w:abstractNumId w:val="1"/>
  </w:num>
  <w:num w:numId="21" w16cid:durableId="1588151257">
    <w:abstractNumId w:val="10"/>
  </w:num>
  <w:num w:numId="22" w16cid:durableId="668410785">
    <w:abstractNumId w:val="13"/>
  </w:num>
  <w:num w:numId="23" w16cid:durableId="726033429">
    <w:abstractNumId w:val="15"/>
  </w:num>
  <w:num w:numId="24" w16cid:durableId="92808008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680"/>
    <w:rsid w:val="0005375A"/>
    <w:rsid w:val="0008300D"/>
    <w:rsid w:val="000A5680"/>
    <w:rsid w:val="000C2AE4"/>
    <w:rsid w:val="00103736"/>
    <w:rsid w:val="002003BB"/>
    <w:rsid w:val="003C685A"/>
    <w:rsid w:val="00563E55"/>
    <w:rsid w:val="0056554D"/>
    <w:rsid w:val="00660102"/>
    <w:rsid w:val="006A1C7B"/>
    <w:rsid w:val="006A3180"/>
    <w:rsid w:val="00710B18"/>
    <w:rsid w:val="00726C08"/>
    <w:rsid w:val="007460BA"/>
    <w:rsid w:val="007918CB"/>
    <w:rsid w:val="009E4D80"/>
    <w:rsid w:val="00A25771"/>
    <w:rsid w:val="00A47A06"/>
    <w:rsid w:val="00A50620"/>
    <w:rsid w:val="00A9372D"/>
    <w:rsid w:val="00B23CC2"/>
    <w:rsid w:val="00B53173"/>
    <w:rsid w:val="00BD49D0"/>
    <w:rsid w:val="00C22454"/>
    <w:rsid w:val="00C34F62"/>
    <w:rsid w:val="00DC7900"/>
    <w:rsid w:val="00E52DF4"/>
    <w:rsid w:val="00E53F0F"/>
    <w:rsid w:val="00E632F9"/>
    <w:rsid w:val="00EC3A4D"/>
    <w:rsid w:val="00F361D2"/>
    <w:rsid w:val="00F61036"/>
    <w:rsid w:val="00F61825"/>
    <w:rsid w:val="00FB4098"/>
    <w:rsid w:val="00FB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103A1"/>
  <w15:chartTrackingRefBased/>
  <w15:docId w15:val="{AEFE0327-D678-4C3A-B671-559833B66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361D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361D2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361D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F361D2"/>
    <w:rPr>
      <w:rFonts w:ascii="Times New Roman" w:eastAsia="Times New Roman" w:hAnsi="Times New Roman" w:cs="Times New Roman"/>
      <w:b/>
      <w:bCs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361D2"/>
  </w:style>
  <w:style w:type="paragraph" w:styleId="a3">
    <w:name w:val="Balloon Text"/>
    <w:basedOn w:val="a"/>
    <w:link w:val="a4"/>
    <w:semiHidden/>
    <w:unhideWhenUsed/>
    <w:rsid w:val="00F361D2"/>
    <w:pPr>
      <w:spacing w:after="0" w:line="240" w:lineRule="auto"/>
    </w:pPr>
    <w:rPr>
      <w:rFonts w:ascii="Segoe UI" w:eastAsia="Calibri" w:hAnsi="Segoe UI" w:cs="Segoe UI"/>
      <w:sz w:val="18"/>
      <w:szCs w:val="18"/>
      <w:lang w:eastAsia="ru-RU"/>
    </w:rPr>
  </w:style>
  <w:style w:type="character" w:customStyle="1" w:styleId="a4">
    <w:name w:val="Текст выноски Знак"/>
    <w:basedOn w:val="a0"/>
    <w:link w:val="a3"/>
    <w:semiHidden/>
    <w:rsid w:val="00F361D2"/>
    <w:rPr>
      <w:rFonts w:ascii="Segoe UI" w:eastAsia="Calibri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F361D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F361D2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semiHidden/>
    <w:unhideWhenUsed/>
    <w:rsid w:val="00F361D2"/>
    <w:pPr>
      <w:spacing w:after="0" w:line="240" w:lineRule="auto"/>
      <w:jc w:val="both"/>
    </w:pPr>
    <w:rPr>
      <w:szCs w:val="24"/>
    </w:rPr>
  </w:style>
  <w:style w:type="character" w:customStyle="1" w:styleId="a8">
    <w:name w:val="Основной текст Знак"/>
    <w:basedOn w:val="a0"/>
    <w:link w:val="a7"/>
    <w:semiHidden/>
    <w:rsid w:val="00F361D2"/>
    <w:rPr>
      <w:szCs w:val="24"/>
    </w:rPr>
  </w:style>
  <w:style w:type="paragraph" w:styleId="a9">
    <w:name w:val="Title"/>
    <w:basedOn w:val="a"/>
    <w:link w:val="aa"/>
    <w:qFormat/>
    <w:rsid w:val="00F361D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a">
    <w:name w:val="Заголовок Знак"/>
    <w:basedOn w:val="a0"/>
    <w:link w:val="a9"/>
    <w:rsid w:val="00F361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F361D2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F361D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F361D2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F361D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F361D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F361D2"/>
    <w:pPr>
      <w:spacing w:after="0" w:line="240" w:lineRule="auto"/>
      <w:ind w:left="720"/>
      <w:jc w:val="center"/>
    </w:pPr>
    <w:rPr>
      <w:rFonts w:ascii="Times New Roman" w:eastAsia="Calibri" w:hAnsi="Times New Roman" w:cs="Times New Roman"/>
      <w:sz w:val="28"/>
    </w:rPr>
  </w:style>
  <w:style w:type="character" w:styleId="af0">
    <w:name w:val="Hyperlink"/>
    <w:semiHidden/>
    <w:unhideWhenUsed/>
    <w:rsid w:val="00F361D2"/>
    <w:rPr>
      <w:color w:val="0000FF"/>
      <w:u w:val="single"/>
    </w:rPr>
  </w:style>
  <w:style w:type="character" w:styleId="af1">
    <w:name w:val="Strong"/>
    <w:basedOn w:val="a0"/>
    <w:uiPriority w:val="22"/>
    <w:qFormat/>
    <w:rsid w:val="00F361D2"/>
    <w:rPr>
      <w:b/>
      <w:bCs/>
    </w:rPr>
  </w:style>
  <w:style w:type="paragraph" w:customStyle="1" w:styleId="ConsPlusNormal">
    <w:name w:val="ConsPlusNormal"/>
    <w:rsid w:val="00F361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customStyle="1" w:styleId="af2">
    <w:name w:val="Текст примечания Знак"/>
    <w:basedOn w:val="a0"/>
    <w:link w:val="af3"/>
    <w:semiHidden/>
    <w:rsid w:val="00F361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"/>
    <w:link w:val="af2"/>
    <w:semiHidden/>
    <w:unhideWhenUsed/>
    <w:rsid w:val="00F361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Текст примечания Знак1"/>
    <w:basedOn w:val="a0"/>
    <w:uiPriority w:val="99"/>
    <w:semiHidden/>
    <w:rsid w:val="00F361D2"/>
    <w:rPr>
      <w:sz w:val="20"/>
      <w:szCs w:val="20"/>
    </w:rPr>
  </w:style>
  <w:style w:type="character" w:customStyle="1" w:styleId="af4">
    <w:name w:val="Схема документа Знак"/>
    <w:basedOn w:val="a0"/>
    <w:link w:val="af5"/>
    <w:semiHidden/>
    <w:rsid w:val="00F361D2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5">
    <w:name w:val="Document Map"/>
    <w:basedOn w:val="a"/>
    <w:link w:val="af4"/>
    <w:semiHidden/>
    <w:unhideWhenUsed/>
    <w:rsid w:val="00F361D2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14">
    <w:name w:val="Схема документа Знак1"/>
    <w:basedOn w:val="a0"/>
    <w:uiPriority w:val="99"/>
    <w:semiHidden/>
    <w:rsid w:val="00F361D2"/>
    <w:rPr>
      <w:rFonts w:ascii="Segoe UI" w:hAnsi="Segoe UI" w:cs="Segoe UI"/>
      <w:sz w:val="16"/>
      <w:szCs w:val="16"/>
    </w:rPr>
  </w:style>
  <w:style w:type="character" w:customStyle="1" w:styleId="af6">
    <w:name w:val="Тема примечания Знак"/>
    <w:basedOn w:val="af2"/>
    <w:link w:val="af7"/>
    <w:semiHidden/>
    <w:rsid w:val="00F361D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annotation subject"/>
    <w:basedOn w:val="af3"/>
    <w:next w:val="af3"/>
    <w:link w:val="af6"/>
    <w:semiHidden/>
    <w:unhideWhenUsed/>
    <w:rsid w:val="00F361D2"/>
    <w:rPr>
      <w:b/>
      <w:bCs/>
    </w:rPr>
  </w:style>
  <w:style w:type="character" w:customStyle="1" w:styleId="15">
    <w:name w:val="Тема примечания Знак1"/>
    <w:basedOn w:val="13"/>
    <w:uiPriority w:val="99"/>
    <w:semiHidden/>
    <w:rsid w:val="00F361D2"/>
    <w:rPr>
      <w:b/>
      <w:bCs/>
      <w:sz w:val="20"/>
      <w:szCs w:val="20"/>
    </w:rPr>
  </w:style>
  <w:style w:type="character" w:customStyle="1" w:styleId="FontStyle14">
    <w:name w:val="Font Style14"/>
    <w:rsid w:val="00F361D2"/>
    <w:rPr>
      <w:rFonts w:ascii="Times New Roman" w:hAnsi="Times New Roman" w:cs="Times New Roman" w:hint="default"/>
      <w:sz w:val="26"/>
      <w:szCs w:val="26"/>
    </w:rPr>
  </w:style>
  <w:style w:type="table" w:customStyle="1" w:styleId="16">
    <w:name w:val="Сетка таблицы1"/>
    <w:basedOn w:val="a1"/>
    <w:uiPriority w:val="39"/>
    <w:rsid w:val="00F361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8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9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6</Pages>
  <Words>1579</Words>
  <Characters>9003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Стародубцева Надежда Владимировна</dc:creator>
  <cp:keywords/>
  <dc:description/>
  <cp:lastModifiedBy>Ячменёва Наталья Владимировна</cp:lastModifiedBy>
  <cp:revision>26</cp:revision>
  <cp:lastPrinted>2022-08-25T08:26:00Z</cp:lastPrinted>
  <dcterms:created xsi:type="dcterms:W3CDTF">2019-10-13T23:41:00Z</dcterms:created>
  <dcterms:modified xsi:type="dcterms:W3CDTF">2023-09-04T05:10:00Z</dcterms:modified>
</cp:coreProperties>
</file>