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44B18" w14:textId="77777777" w:rsidR="007257E9" w:rsidRDefault="007257E9" w:rsidP="007257E9">
      <w:pPr>
        <w:jc w:val="center"/>
        <w:rPr>
          <w:b/>
          <w:color w:val="000000" w:themeColor="text1"/>
          <w:sz w:val="28"/>
          <w:szCs w:val="20"/>
        </w:rPr>
      </w:pPr>
      <w:r>
        <w:rPr>
          <w:b/>
          <w:color w:val="000000" w:themeColor="text1"/>
          <w:sz w:val="28"/>
          <w:szCs w:val="20"/>
        </w:rPr>
        <w:t>Российская Федерация</w:t>
      </w:r>
    </w:p>
    <w:p w14:paraId="7E91A424" w14:textId="77777777" w:rsidR="007257E9" w:rsidRDefault="007257E9" w:rsidP="007257E9">
      <w:pPr>
        <w:jc w:val="center"/>
        <w:rPr>
          <w:b/>
          <w:color w:val="000000" w:themeColor="text1"/>
          <w:sz w:val="28"/>
          <w:szCs w:val="20"/>
        </w:rPr>
      </w:pPr>
      <w:r>
        <w:rPr>
          <w:b/>
          <w:color w:val="000000" w:themeColor="text1"/>
          <w:sz w:val="28"/>
          <w:szCs w:val="20"/>
        </w:rPr>
        <w:t>Иркутская область</w:t>
      </w:r>
    </w:p>
    <w:p w14:paraId="345303C5" w14:textId="77777777" w:rsidR="007257E9" w:rsidRDefault="007257E9" w:rsidP="007257E9">
      <w:pPr>
        <w:jc w:val="center"/>
        <w:rPr>
          <w:b/>
          <w:color w:val="000000" w:themeColor="text1"/>
          <w:sz w:val="28"/>
          <w:szCs w:val="20"/>
        </w:rPr>
      </w:pPr>
      <w:r>
        <w:rPr>
          <w:b/>
          <w:color w:val="000000" w:themeColor="text1"/>
          <w:sz w:val="28"/>
          <w:szCs w:val="20"/>
        </w:rPr>
        <w:t>Муниципальное образование «город Усолье-Сибирское»</w:t>
      </w:r>
    </w:p>
    <w:p w14:paraId="6FC47ECB" w14:textId="77777777" w:rsidR="007257E9" w:rsidRDefault="007257E9" w:rsidP="007257E9">
      <w:pPr>
        <w:jc w:val="center"/>
        <w:rPr>
          <w:b/>
          <w:color w:val="000000" w:themeColor="text1"/>
          <w:sz w:val="28"/>
          <w:szCs w:val="20"/>
          <w:lang w:eastAsia="en-US"/>
        </w:rPr>
      </w:pPr>
      <w:r>
        <w:rPr>
          <w:b/>
          <w:color w:val="000000" w:themeColor="text1"/>
          <w:sz w:val="28"/>
          <w:szCs w:val="20"/>
        </w:rPr>
        <w:t>Дума города Усолье-Сибирское</w:t>
      </w:r>
    </w:p>
    <w:p w14:paraId="604136F8" w14:textId="77777777" w:rsidR="007257E9" w:rsidRDefault="007257E9" w:rsidP="007257E9">
      <w:pPr>
        <w:tabs>
          <w:tab w:val="left" w:pos="1260"/>
        </w:tabs>
        <w:jc w:val="center"/>
        <w:rPr>
          <w:b/>
          <w:color w:val="000000" w:themeColor="text1"/>
          <w:highlight w:val="yellow"/>
        </w:rPr>
      </w:pPr>
      <w:r>
        <w:rPr>
          <w:b/>
          <w:color w:val="000000" w:themeColor="text1"/>
          <w:sz w:val="28"/>
          <w:szCs w:val="20"/>
        </w:rPr>
        <w:t>РЕШЕНИЕ</w:t>
      </w:r>
    </w:p>
    <w:p w14:paraId="3ABC2746" w14:textId="77777777" w:rsidR="00867971" w:rsidRDefault="00867971" w:rsidP="00867971">
      <w:pPr>
        <w:rPr>
          <w:sz w:val="28"/>
          <w:szCs w:val="28"/>
        </w:rPr>
      </w:pPr>
    </w:p>
    <w:p w14:paraId="5F3B7634" w14:textId="362E54CA" w:rsidR="00867971" w:rsidRDefault="00867971" w:rsidP="00867971">
      <w:pPr>
        <w:rPr>
          <w:b/>
          <w:bCs/>
        </w:rPr>
      </w:pPr>
      <w:r w:rsidRPr="007257E9">
        <w:rPr>
          <w:b/>
          <w:bCs/>
        </w:rPr>
        <w:t xml:space="preserve">от </w:t>
      </w:r>
      <w:r w:rsidR="0049194C" w:rsidRPr="007257E9">
        <w:rPr>
          <w:b/>
          <w:bCs/>
        </w:rPr>
        <w:t>27</w:t>
      </w:r>
      <w:r w:rsidR="007257E9">
        <w:rPr>
          <w:b/>
          <w:bCs/>
        </w:rPr>
        <w:t>.10.</w:t>
      </w:r>
      <w:r w:rsidR="0049194C" w:rsidRPr="007257E9">
        <w:rPr>
          <w:b/>
          <w:bCs/>
        </w:rPr>
        <w:t xml:space="preserve">2022 г. </w:t>
      </w:r>
      <w:r w:rsidR="00637034" w:rsidRPr="007257E9">
        <w:rPr>
          <w:b/>
          <w:bCs/>
        </w:rPr>
        <w:t xml:space="preserve">№ </w:t>
      </w:r>
      <w:r w:rsidR="007257E9">
        <w:rPr>
          <w:b/>
          <w:bCs/>
        </w:rPr>
        <w:t>19/8</w:t>
      </w:r>
    </w:p>
    <w:p w14:paraId="2A778D0B" w14:textId="05C637B3" w:rsidR="00930FB3" w:rsidRPr="007257E9" w:rsidRDefault="00930FB3" w:rsidP="00867971">
      <w:pPr>
        <w:rPr>
          <w:b/>
          <w:bCs/>
        </w:rPr>
      </w:pPr>
      <w:r w:rsidRPr="00930FB3">
        <w:rPr>
          <w:b/>
          <w:bCs/>
        </w:rPr>
        <w:t>Внесены изменения от 24.11.2022 г. № 38/8</w:t>
      </w:r>
    </w:p>
    <w:p w14:paraId="07329790" w14:textId="77777777" w:rsidR="00867971" w:rsidRPr="007257E9" w:rsidRDefault="00867971" w:rsidP="00867971">
      <w:pPr>
        <w:tabs>
          <w:tab w:val="left" w:pos="5040"/>
        </w:tabs>
        <w:ind w:right="4050"/>
        <w:jc w:val="both"/>
        <w:rPr>
          <w:b/>
          <w:b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29"/>
      </w:tblGrid>
      <w:tr w:rsidR="00867971" w:rsidRPr="007257E9" w14:paraId="094BF9A0" w14:textId="77777777" w:rsidTr="0049194C">
        <w:trPr>
          <w:trHeight w:val="1882"/>
        </w:trPr>
        <w:tc>
          <w:tcPr>
            <w:tcW w:w="5429" w:type="dxa"/>
            <w:shd w:val="clear" w:color="auto" w:fill="auto"/>
          </w:tcPr>
          <w:p w14:paraId="37FD3E4E" w14:textId="3FE48AD0" w:rsidR="00867971" w:rsidRPr="007257E9" w:rsidRDefault="00430E70" w:rsidP="0049194C">
            <w:pPr>
              <w:jc w:val="both"/>
              <w:rPr>
                <w:b/>
                <w:bCs/>
              </w:rPr>
            </w:pPr>
            <w:bookmarkStart w:id="0" w:name="_Hlk116984207"/>
            <w:r w:rsidRPr="007257E9">
              <w:rPr>
                <w:b/>
                <w:bCs/>
              </w:rPr>
              <w:t xml:space="preserve">О внесении изменений </w:t>
            </w:r>
            <w:r w:rsidR="004A1719" w:rsidRPr="007257E9">
              <w:rPr>
                <w:b/>
                <w:bCs/>
              </w:rPr>
              <w:t>в решение Думы города Усолье-Сибирское от 18.12.2014 г. № 107/6 «О</w:t>
            </w:r>
            <w:r w:rsidRPr="007257E9">
              <w:rPr>
                <w:b/>
                <w:bCs/>
              </w:rPr>
              <w:t xml:space="preserve"> регулировании для отдельных категорий родителей</w:t>
            </w:r>
            <w:r w:rsidR="0049194C" w:rsidRPr="007257E9">
              <w:rPr>
                <w:b/>
                <w:bCs/>
              </w:rPr>
              <w:t xml:space="preserve"> </w:t>
            </w:r>
            <w:r w:rsidR="003E5996" w:rsidRPr="007257E9">
              <w:rPr>
                <w:b/>
                <w:bCs/>
              </w:rPr>
              <w:t>(законных представителей)</w:t>
            </w:r>
            <w:r w:rsidRPr="007257E9">
              <w:rPr>
                <w:b/>
                <w:bCs/>
              </w:rPr>
              <w:t xml:space="preserve"> родительской платы за присмотр и уход за детьми в муниципальных бюджетных дошкольных образовательных учреждениях города Усолье-Сибирское</w:t>
            </w:r>
            <w:r w:rsidR="004A1719" w:rsidRPr="007257E9">
              <w:rPr>
                <w:b/>
                <w:bCs/>
              </w:rPr>
              <w:t>»</w:t>
            </w:r>
            <w:bookmarkEnd w:id="0"/>
          </w:p>
        </w:tc>
      </w:tr>
    </w:tbl>
    <w:p w14:paraId="0FC54486" w14:textId="77777777" w:rsidR="0049194C" w:rsidRDefault="00430E70" w:rsidP="007257E9">
      <w:pPr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 </w:t>
      </w:r>
    </w:p>
    <w:p w14:paraId="42B426F2" w14:textId="02E46A0E" w:rsidR="004A1719" w:rsidRDefault="004A1719" w:rsidP="007257E9">
      <w:pPr>
        <w:ind w:firstLine="709"/>
        <w:jc w:val="both"/>
        <w:rPr>
          <w:sz w:val="28"/>
          <w:szCs w:val="28"/>
        </w:rPr>
      </w:pPr>
      <w:r w:rsidRPr="003174B0">
        <w:rPr>
          <w:bCs/>
          <w:iCs/>
          <w:sz w:val="28"/>
          <w:szCs w:val="28"/>
        </w:rPr>
        <w:t xml:space="preserve">В целях </w:t>
      </w:r>
      <w:r>
        <w:rPr>
          <w:bCs/>
          <w:iCs/>
          <w:sz w:val="28"/>
          <w:szCs w:val="28"/>
        </w:rPr>
        <w:t xml:space="preserve">социальной поддержки семей мобилизованных граждан призванных на военную службу </w:t>
      </w:r>
      <w:r w:rsidRPr="00D864C3">
        <w:rPr>
          <w:bCs/>
          <w:iCs/>
          <w:sz w:val="28"/>
          <w:szCs w:val="28"/>
        </w:rPr>
        <w:t>согласно Указу Президента РФ № 647 от 21.09.2022 г. «Об объявлении частичной мобилизации в Российской Федерации»</w:t>
      </w:r>
      <w:r>
        <w:rPr>
          <w:bCs/>
          <w:iCs/>
          <w:sz w:val="28"/>
          <w:szCs w:val="28"/>
        </w:rPr>
        <w:t>, в соответствии со статьей 16</w:t>
      </w:r>
      <w:r w:rsidRPr="003174B0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Федерального закона от 06.10.2003 г. № 131-ФЗ</w:t>
      </w:r>
      <w:r w:rsidRPr="003174B0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«</w:t>
      </w:r>
      <w:r w:rsidRPr="003174B0">
        <w:rPr>
          <w:bCs/>
          <w:iCs/>
          <w:sz w:val="28"/>
          <w:szCs w:val="28"/>
        </w:rPr>
        <w:t>Об общих принципах организации местного самоуправления в Российской Федерации</w:t>
      </w:r>
      <w:r>
        <w:rPr>
          <w:bCs/>
          <w:iCs/>
          <w:sz w:val="28"/>
          <w:szCs w:val="28"/>
        </w:rPr>
        <w:t>», статьей 65 Федерального закона от 29.12.2012 г. № 273</w:t>
      </w:r>
      <w:r w:rsidR="0049194C">
        <w:rPr>
          <w:bCs/>
          <w:iCs/>
          <w:sz w:val="28"/>
          <w:szCs w:val="28"/>
        </w:rPr>
        <w:t>-ФЗ</w:t>
      </w:r>
      <w:r>
        <w:rPr>
          <w:bCs/>
          <w:iCs/>
          <w:sz w:val="28"/>
          <w:szCs w:val="28"/>
        </w:rPr>
        <w:t xml:space="preserve"> «Об образовании в Российской Федерации», статьей 78 Бюджетного кодекса Российской Федерации, руководствуясь </w:t>
      </w:r>
      <w:r>
        <w:rPr>
          <w:sz w:val="28"/>
          <w:szCs w:val="28"/>
        </w:rPr>
        <w:t xml:space="preserve">статьями 36, 54 Устава муниципального образования «город Усолье-Сибирское», Дума города Усолье-Сибирское </w:t>
      </w:r>
    </w:p>
    <w:p w14:paraId="1446F81F" w14:textId="77777777" w:rsidR="00867971" w:rsidRDefault="00867971" w:rsidP="004A1719">
      <w:pPr>
        <w:spacing w:line="276" w:lineRule="auto"/>
        <w:ind w:right="-55" w:firstLine="708"/>
        <w:jc w:val="both"/>
        <w:rPr>
          <w:sz w:val="28"/>
          <w:szCs w:val="28"/>
        </w:rPr>
      </w:pPr>
    </w:p>
    <w:p w14:paraId="01A96773" w14:textId="77777777" w:rsidR="00867971" w:rsidRDefault="00867971" w:rsidP="00867971">
      <w:pPr>
        <w:jc w:val="center"/>
        <w:rPr>
          <w:b/>
          <w:sz w:val="28"/>
          <w:szCs w:val="28"/>
        </w:rPr>
      </w:pPr>
      <w:r w:rsidRPr="00EB7B4E">
        <w:rPr>
          <w:b/>
          <w:sz w:val="28"/>
          <w:szCs w:val="28"/>
        </w:rPr>
        <w:t>РЕШИЛА:</w:t>
      </w:r>
    </w:p>
    <w:p w14:paraId="5AF2645E" w14:textId="77777777" w:rsidR="00867971" w:rsidRPr="007F093A" w:rsidRDefault="00867971" w:rsidP="00867971">
      <w:pPr>
        <w:jc w:val="center"/>
        <w:rPr>
          <w:b/>
          <w:sz w:val="28"/>
          <w:szCs w:val="28"/>
        </w:rPr>
      </w:pPr>
    </w:p>
    <w:p w14:paraId="68A2478D" w14:textId="54CB99DB" w:rsidR="0049194C" w:rsidRDefault="00DF2444" w:rsidP="00CB2618">
      <w:pPr>
        <w:ind w:firstLine="708"/>
        <w:jc w:val="both"/>
        <w:rPr>
          <w:sz w:val="28"/>
        </w:rPr>
      </w:pPr>
      <w:r w:rsidRPr="00DF2444">
        <w:rPr>
          <w:sz w:val="28"/>
          <w:szCs w:val="28"/>
        </w:rPr>
        <w:t xml:space="preserve">1. </w:t>
      </w:r>
      <w:r w:rsidR="0049194C">
        <w:rPr>
          <w:sz w:val="28"/>
          <w:szCs w:val="28"/>
        </w:rPr>
        <w:t>Внести изменения</w:t>
      </w:r>
      <w:r w:rsidR="004A1719">
        <w:rPr>
          <w:sz w:val="28"/>
          <w:szCs w:val="28"/>
        </w:rPr>
        <w:t xml:space="preserve"> в решение Думы города Усолье-Сибирское </w:t>
      </w:r>
      <w:r w:rsidR="004A1719">
        <w:t>«</w:t>
      </w:r>
      <w:r w:rsidR="004A1719" w:rsidRPr="004A1719">
        <w:rPr>
          <w:sz w:val="28"/>
        </w:rPr>
        <w:t>О регулировании для отдельных категорий родителей (законных представителей) родительской платы за присмотр и уход за детьми в муниципальных бюджетных дошкольных образовательных учреждениях города Усолье-Сибирское»</w:t>
      </w:r>
      <w:r w:rsidR="004A1719">
        <w:rPr>
          <w:sz w:val="28"/>
        </w:rPr>
        <w:t xml:space="preserve"> </w:t>
      </w:r>
      <w:r w:rsidR="0049194C">
        <w:rPr>
          <w:sz w:val="28"/>
        </w:rPr>
        <w:t>следующего содержания:</w:t>
      </w:r>
    </w:p>
    <w:p w14:paraId="20014FD4" w14:textId="588168D3" w:rsidR="004A1719" w:rsidRDefault="0049194C" w:rsidP="00CB2618">
      <w:pPr>
        <w:ind w:firstLine="708"/>
        <w:jc w:val="both"/>
        <w:rPr>
          <w:sz w:val="28"/>
        </w:rPr>
      </w:pPr>
      <w:r>
        <w:rPr>
          <w:sz w:val="28"/>
        </w:rPr>
        <w:t xml:space="preserve">1.1. Пункт 1. Перечня категорий родителей (законных представителей), для которых размер платы за присмотр и уход за детьми в муниципальных бюджетных дошкольных образовательных учреждениях города Усолье-Сибирское снижен или родительская плата не взимается дополнить </w:t>
      </w:r>
      <w:r w:rsidR="00CB2618">
        <w:rPr>
          <w:sz w:val="28"/>
        </w:rPr>
        <w:t>п.п.</w:t>
      </w:r>
      <w:r w:rsidR="004A1719">
        <w:rPr>
          <w:sz w:val="28"/>
        </w:rPr>
        <w:t xml:space="preserve"> 1.5</w:t>
      </w:r>
      <w:r>
        <w:rPr>
          <w:sz w:val="28"/>
        </w:rPr>
        <w:t>.</w:t>
      </w:r>
      <w:r w:rsidR="004A1719">
        <w:rPr>
          <w:sz w:val="28"/>
        </w:rPr>
        <w:t xml:space="preserve"> </w:t>
      </w:r>
      <w:r>
        <w:rPr>
          <w:sz w:val="28"/>
        </w:rPr>
        <w:t>следующего содержания:</w:t>
      </w:r>
    </w:p>
    <w:p w14:paraId="6D60499C" w14:textId="2894AE52" w:rsidR="004A1719" w:rsidRPr="00CC0540" w:rsidRDefault="0049194C" w:rsidP="00CB2618">
      <w:pPr>
        <w:ind w:firstLine="708"/>
        <w:jc w:val="both"/>
      </w:pPr>
      <w:r>
        <w:rPr>
          <w:sz w:val="28"/>
        </w:rPr>
        <w:t>«</w:t>
      </w:r>
      <w:r w:rsidR="004A1719">
        <w:rPr>
          <w:sz w:val="28"/>
        </w:rPr>
        <w:t xml:space="preserve">1.5. </w:t>
      </w:r>
      <w:r w:rsidR="00CB2618">
        <w:rPr>
          <w:sz w:val="28"/>
        </w:rPr>
        <w:t>Родители (законные представители), призванные на военную службу согласно Указа Президента Российской Федерации № 647 от 21.09.2022 г. «Об объявлении частичной мобилизации в Российской Федерации»</w:t>
      </w:r>
      <w:r>
        <w:rPr>
          <w:sz w:val="28"/>
        </w:rPr>
        <w:t>.</w:t>
      </w:r>
    </w:p>
    <w:p w14:paraId="21F4DE75" w14:textId="77777777" w:rsidR="004A1719" w:rsidRDefault="00CB2618" w:rsidP="004A1719">
      <w:pPr>
        <w:ind w:firstLine="709"/>
        <w:jc w:val="both"/>
        <w:rPr>
          <w:sz w:val="28"/>
        </w:rPr>
      </w:pPr>
      <w:r>
        <w:rPr>
          <w:sz w:val="28"/>
          <w:szCs w:val="28"/>
        </w:rPr>
        <w:t>2</w:t>
      </w:r>
      <w:r w:rsidR="004A1719">
        <w:rPr>
          <w:sz w:val="28"/>
          <w:szCs w:val="28"/>
        </w:rPr>
        <w:t>. Настоящее решение вступает в силу с 1 ноября 2022 года</w:t>
      </w:r>
      <w:r>
        <w:rPr>
          <w:sz w:val="28"/>
          <w:szCs w:val="28"/>
        </w:rPr>
        <w:t>, но не ранее дня официального опубликования</w:t>
      </w:r>
      <w:r w:rsidR="004A1719">
        <w:rPr>
          <w:sz w:val="28"/>
          <w:szCs w:val="28"/>
        </w:rPr>
        <w:t xml:space="preserve"> и действует до 31.12.2022 года</w:t>
      </w:r>
      <w:r w:rsidR="004A1719">
        <w:rPr>
          <w:sz w:val="28"/>
        </w:rPr>
        <w:t xml:space="preserve"> </w:t>
      </w:r>
    </w:p>
    <w:p w14:paraId="4A0700DA" w14:textId="77777777" w:rsidR="004416AE" w:rsidRPr="00B82394" w:rsidRDefault="00CB2618" w:rsidP="004416AE">
      <w:pPr>
        <w:pStyle w:val="2"/>
        <w:ind w:firstLine="708"/>
        <w:rPr>
          <w:szCs w:val="28"/>
        </w:rPr>
      </w:pPr>
      <w:r>
        <w:rPr>
          <w:szCs w:val="28"/>
        </w:rPr>
        <w:lastRenderedPageBreak/>
        <w:t>3.</w:t>
      </w:r>
      <w:r w:rsidR="004416AE">
        <w:rPr>
          <w:szCs w:val="28"/>
        </w:rPr>
        <w:t xml:space="preserve"> </w:t>
      </w:r>
      <w:r w:rsidR="004416AE" w:rsidRPr="00AD0C41">
        <w:rPr>
          <w:szCs w:val="28"/>
        </w:rPr>
        <w:t>Опубликовать настоящее постановление в газете «Официальное</w:t>
      </w:r>
      <w:r w:rsidR="004416AE" w:rsidRPr="00B82394">
        <w:rPr>
          <w:szCs w:val="28"/>
        </w:rPr>
        <w:t xml:space="preserve"> Усолье» и </w:t>
      </w:r>
      <w:r w:rsidR="004416AE">
        <w:rPr>
          <w:szCs w:val="28"/>
        </w:rPr>
        <w:t>разместить на официальном сайте администрации города Усолье-Сибирское, в информационно - телекоммуникационной сети «Интернет».</w:t>
      </w:r>
    </w:p>
    <w:p w14:paraId="4BDD2BE7" w14:textId="77777777" w:rsidR="003E5996" w:rsidRDefault="003E5996" w:rsidP="00867971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14:paraId="09DB917F" w14:textId="77777777" w:rsidR="007257E9" w:rsidRPr="007257E9" w:rsidRDefault="00CB2618" w:rsidP="00CB2618">
      <w:pPr>
        <w:pStyle w:val="ConsPlusNormal"/>
        <w:rPr>
          <w:rFonts w:ascii="Times New Roman" w:hAnsi="Times New Roman" w:cs="Times New Roman"/>
          <w:b/>
          <w:bCs/>
          <w:sz w:val="28"/>
          <w:szCs w:val="28"/>
        </w:rPr>
      </w:pPr>
      <w:r w:rsidRPr="007257E9">
        <w:rPr>
          <w:rFonts w:ascii="Times New Roman" w:hAnsi="Times New Roman" w:cs="Times New Roman"/>
          <w:b/>
          <w:bCs/>
          <w:sz w:val="28"/>
          <w:szCs w:val="28"/>
        </w:rPr>
        <w:t>Председатель Думы</w:t>
      </w:r>
    </w:p>
    <w:p w14:paraId="791BD042" w14:textId="7B8F6B80" w:rsidR="00CB2618" w:rsidRPr="007257E9" w:rsidRDefault="00CB2618" w:rsidP="00CB2618">
      <w:pPr>
        <w:pStyle w:val="ConsPlusNormal"/>
        <w:rPr>
          <w:rFonts w:ascii="Times New Roman" w:hAnsi="Times New Roman" w:cs="Times New Roman"/>
          <w:b/>
          <w:bCs/>
          <w:sz w:val="28"/>
          <w:szCs w:val="28"/>
        </w:rPr>
      </w:pPr>
      <w:r w:rsidRPr="007257E9">
        <w:rPr>
          <w:rFonts w:ascii="Times New Roman" w:hAnsi="Times New Roman" w:cs="Times New Roman"/>
          <w:b/>
          <w:bCs/>
          <w:sz w:val="28"/>
          <w:szCs w:val="28"/>
        </w:rPr>
        <w:t xml:space="preserve">города Усолье-Сибирское                        </w:t>
      </w:r>
      <w:r w:rsidR="007257E9" w:rsidRPr="007257E9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7257E9" w:rsidRPr="007257E9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7257E9">
        <w:rPr>
          <w:rFonts w:ascii="Times New Roman" w:hAnsi="Times New Roman" w:cs="Times New Roman"/>
          <w:b/>
          <w:bCs/>
          <w:sz w:val="28"/>
          <w:szCs w:val="28"/>
        </w:rPr>
        <w:t>Н.А. Ефремкина</w:t>
      </w:r>
    </w:p>
    <w:p w14:paraId="3B117F6B" w14:textId="77777777" w:rsidR="00CB2618" w:rsidRPr="007257E9" w:rsidRDefault="00CB2618" w:rsidP="00CB2618">
      <w:pPr>
        <w:pStyle w:val="ConsPlusNormal"/>
        <w:rPr>
          <w:rFonts w:ascii="Times New Roman" w:hAnsi="Times New Roman" w:cs="Times New Roman"/>
          <w:b/>
          <w:bCs/>
          <w:sz w:val="28"/>
          <w:szCs w:val="28"/>
        </w:rPr>
      </w:pPr>
    </w:p>
    <w:p w14:paraId="4AE5A676" w14:textId="76CAE99F" w:rsidR="00CB2618" w:rsidRPr="007257E9" w:rsidRDefault="00CB2618" w:rsidP="00CB2618">
      <w:pPr>
        <w:pStyle w:val="ConsPlusNormal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257E9">
        <w:rPr>
          <w:rFonts w:ascii="Times New Roman" w:hAnsi="Times New Roman" w:cs="Times New Roman"/>
          <w:b/>
          <w:bCs/>
          <w:sz w:val="28"/>
          <w:szCs w:val="28"/>
        </w:rPr>
        <w:t>Мэр города Усолье-Сибирское                                    М.В. Торопкин</w:t>
      </w:r>
    </w:p>
    <w:p w14:paraId="672FD8CD" w14:textId="77777777" w:rsidR="00CB2618" w:rsidRDefault="00CB2618" w:rsidP="00CB2618">
      <w:pPr>
        <w:jc w:val="both"/>
        <w:rPr>
          <w:b/>
          <w:sz w:val="28"/>
          <w:szCs w:val="28"/>
        </w:rPr>
      </w:pPr>
      <w:r w:rsidRPr="00F5513A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  </w:t>
      </w:r>
    </w:p>
    <w:sectPr w:rsidR="00CB2618" w:rsidSect="00227A8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2B31F" w14:textId="77777777" w:rsidR="003758FA" w:rsidRDefault="003758FA" w:rsidP="00CB2618">
      <w:r>
        <w:separator/>
      </w:r>
    </w:p>
  </w:endnote>
  <w:endnote w:type="continuationSeparator" w:id="0">
    <w:p w14:paraId="70A621C1" w14:textId="77777777" w:rsidR="003758FA" w:rsidRDefault="003758FA" w:rsidP="00CB2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642A2" w14:textId="77777777" w:rsidR="003758FA" w:rsidRDefault="003758FA" w:rsidP="00CB2618">
      <w:r>
        <w:separator/>
      </w:r>
    </w:p>
  </w:footnote>
  <w:footnote w:type="continuationSeparator" w:id="0">
    <w:p w14:paraId="15AB2C60" w14:textId="77777777" w:rsidR="003758FA" w:rsidRDefault="003758FA" w:rsidP="00CB2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15A7A"/>
    <w:multiLevelType w:val="hybridMultilevel"/>
    <w:tmpl w:val="10D2B682"/>
    <w:lvl w:ilvl="0" w:tplc="CB680B6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043C0B"/>
    <w:multiLevelType w:val="hybridMultilevel"/>
    <w:tmpl w:val="0B08992A"/>
    <w:lvl w:ilvl="0" w:tplc="F4EC995A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269749374">
    <w:abstractNumId w:val="0"/>
  </w:num>
  <w:num w:numId="2" w16cid:durableId="9940727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E31"/>
    <w:rsid w:val="00073B40"/>
    <w:rsid w:val="001B5B79"/>
    <w:rsid w:val="001D6BD4"/>
    <w:rsid w:val="001F68BA"/>
    <w:rsid w:val="00227A8D"/>
    <w:rsid w:val="003758FA"/>
    <w:rsid w:val="003D37F6"/>
    <w:rsid w:val="003E5996"/>
    <w:rsid w:val="00430E70"/>
    <w:rsid w:val="004416AE"/>
    <w:rsid w:val="0049194C"/>
    <w:rsid w:val="004A1719"/>
    <w:rsid w:val="00637034"/>
    <w:rsid w:val="007257E9"/>
    <w:rsid w:val="007D1E31"/>
    <w:rsid w:val="00867971"/>
    <w:rsid w:val="00930FB3"/>
    <w:rsid w:val="009B6A5C"/>
    <w:rsid w:val="00A62BC2"/>
    <w:rsid w:val="00AD4D6B"/>
    <w:rsid w:val="00BC79BC"/>
    <w:rsid w:val="00C54316"/>
    <w:rsid w:val="00CB2618"/>
    <w:rsid w:val="00D257AC"/>
    <w:rsid w:val="00D43A98"/>
    <w:rsid w:val="00DD769F"/>
    <w:rsid w:val="00DF2444"/>
    <w:rsid w:val="00F9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AACFF"/>
  <w15:chartTrackingRefBased/>
  <w15:docId w15:val="{B7E41524-F9AD-4F6E-BC68-574D5886A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9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6797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Normal">
    <w:name w:val="ConsNormal"/>
    <w:rsid w:val="00867971"/>
    <w:pPr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73B4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73B40"/>
    <w:rPr>
      <w:rFonts w:ascii="Segoe UI" w:eastAsia="Times New Roman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39"/>
    <w:rsid w:val="00F92F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rsid w:val="004416AE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4416A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CB261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B261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CB261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B261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921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Ячменёва Наталья Владимировна</cp:lastModifiedBy>
  <cp:revision>5</cp:revision>
  <cp:lastPrinted>2022-10-21T04:57:00Z</cp:lastPrinted>
  <dcterms:created xsi:type="dcterms:W3CDTF">2022-10-24T01:16:00Z</dcterms:created>
  <dcterms:modified xsi:type="dcterms:W3CDTF">2022-12-01T06:10:00Z</dcterms:modified>
</cp:coreProperties>
</file>