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F4BF7" w14:textId="77777777" w:rsidR="00B12F75" w:rsidRDefault="00B12F75" w:rsidP="00A97B4D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598ED1AE" wp14:editId="44BFDF8C">
            <wp:extent cx="4648200" cy="2529862"/>
            <wp:effectExtent l="0" t="0" r="0" b="3810"/>
            <wp:docPr id="1" name="Рисунок 1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9200" cy="2535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E93CF" w14:textId="048C40EF" w:rsidR="00A97B4D" w:rsidRDefault="00A97B4D" w:rsidP="00B12F75">
      <w:pPr>
        <w:tabs>
          <w:tab w:val="left" w:pos="5812"/>
        </w:tabs>
        <w:ind w:right="4959"/>
        <w:rPr>
          <w:b/>
        </w:rPr>
      </w:pPr>
      <w:r>
        <w:rPr>
          <w:b/>
        </w:rPr>
        <w:t xml:space="preserve">от 25.11.2021 г. № </w:t>
      </w:r>
      <w:r w:rsidR="001E45BF">
        <w:rPr>
          <w:b/>
        </w:rPr>
        <w:t>71</w:t>
      </w:r>
      <w:r w:rsidR="00741122">
        <w:rPr>
          <w:b/>
        </w:rPr>
        <w:t>/7</w:t>
      </w:r>
    </w:p>
    <w:p w14:paraId="179922EE" w14:textId="77777777" w:rsidR="00A97B4D" w:rsidRDefault="00A97B4D" w:rsidP="00B12F75">
      <w:pPr>
        <w:tabs>
          <w:tab w:val="left" w:pos="5812"/>
        </w:tabs>
        <w:ind w:right="4959"/>
        <w:rPr>
          <w:b/>
        </w:rPr>
      </w:pPr>
    </w:p>
    <w:p w14:paraId="541236A5" w14:textId="6A995685" w:rsidR="00B12F75" w:rsidRDefault="00B12F75" w:rsidP="00B12F75">
      <w:pPr>
        <w:tabs>
          <w:tab w:val="left" w:pos="5812"/>
        </w:tabs>
        <w:ind w:right="4959"/>
        <w:rPr>
          <w:b/>
        </w:rPr>
      </w:pPr>
      <w:r>
        <w:rPr>
          <w:b/>
        </w:rPr>
        <w:t>О передаче муниципального имущества в собственность Российской Федерации</w:t>
      </w:r>
    </w:p>
    <w:p w14:paraId="59C731B4" w14:textId="77777777" w:rsidR="00B12F75" w:rsidRDefault="00B12F75" w:rsidP="00B12F75">
      <w:pPr>
        <w:jc w:val="both"/>
        <w:rPr>
          <w:sz w:val="28"/>
          <w:szCs w:val="28"/>
        </w:rPr>
      </w:pPr>
    </w:p>
    <w:p w14:paraId="49CAB775" w14:textId="1C801CCE" w:rsidR="00B12F75" w:rsidRDefault="00B12F75" w:rsidP="001000F0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sz w:val="28"/>
          <w:szCs w:val="28"/>
        </w:rPr>
        <w:tab/>
      </w:r>
      <w:r w:rsidR="00741122">
        <w:rPr>
          <w:sz w:val="28"/>
          <w:szCs w:val="28"/>
        </w:rPr>
        <w:t>В соответствии с</w:t>
      </w:r>
      <w:r w:rsidR="00741122">
        <w:rPr>
          <w:sz w:val="27"/>
          <w:szCs w:val="27"/>
        </w:rPr>
        <w:t xml:space="preserve"> Федеральным законом  от 06.10.2003 года № 131-ФЗ «Об общих принципах организации местного самоуправления в Российской Федерации», в</w:t>
      </w:r>
      <w:r w:rsidRPr="00FD2614">
        <w:rPr>
          <w:sz w:val="28"/>
          <w:szCs w:val="28"/>
        </w:rPr>
        <w:t xml:space="preserve"> связи с разграничением полномочий федеральных органов исполнительной власти Российской Федерации и органов местного самоуправления,  в соответствии со статьей 154 Федерального закона от 22.08.2004 г. № 122-ФЗ «О внесении изменений в законодательные акты Российской Федерации и признании утратившим силу некоторых законодательных актов Российской Федерации в связи с принятием федеральных законов «О внесении изменений и дополнений в Федеральный закон «Об общих принципах организации законодательных (представительных) и исполнительных органов государственной власти субъектов Российской Федерации» и «Об общих принципах организации местного самоуправления в Российской Федерации», </w:t>
      </w:r>
      <w:r>
        <w:rPr>
          <w:sz w:val="28"/>
          <w:szCs w:val="28"/>
        </w:rPr>
        <w:t xml:space="preserve">на основании обращения от </w:t>
      </w:r>
      <w:r w:rsidR="00947E87">
        <w:rPr>
          <w:sz w:val="28"/>
          <w:szCs w:val="28"/>
        </w:rPr>
        <w:t>09</w:t>
      </w:r>
      <w:r>
        <w:rPr>
          <w:sz w:val="28"/>
          <w:szCs w:val="28"/>
        </w:rPr>
        <w:t>.0</w:t>
      </w:r>
      <w:r w:rsidR="00947E87">
        <w:rPr>
          <w:sz w:val="28"/>
          <w:szCs w:val="28"/>
        </w:rPr>
        <w:t>2</w:t>
      </w:r>
      <w:r>
        <w:rPr>
          <w:sz w:val="28"/>
          <w:szCs w:val="28"/>
        </w:rPr>
        <w:t>.20</w:t>
      </w:r>
      <w:r w:rsidR="00947E87">
        <w:rPr>
          <w:sz w:val="28"/>
          <w:szCs w:val="28"/>
        </w:rPr>
        <w:t>21</w:t>
      </w:r>
      <w:r w:rsidR="00756DF5">
        <w:rPr>
          <w:sz w:val="28"/>
          <w:szCs w:val="28"/>
        </w:rPr>
        <w:t xml:space="preserve"> г. № </w:t>
      </w:r>
      <w:r w:rsidR="00947E87">
        <w:rPr>
          <w:sz w:val="28"/>
          <w:szCs w:val="28"/>
        </w:rPr>
        <w:t>ИВ-236-744</w:t>
      </w:r>
      <w:r w:rsidR="00756DF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начальника </w:t>
      </w:r>
      <w:r w:rsidR="00947E87">
        <w:rPr>
          <w:sz w:val="28"/>
          <w:szCs w:val="28"/>
        </w:rPr>
        <w:t>Главного управления МЧС России</w:t>
      </w:r>
      <w:r>
        <w:rPr>
          <w:sz w:val="28"/>
          <w:szCs w:val="28"/>
        </w:rPr>
        <w:t xml:space="preserve"> Иркутской области </w:t>
      </w:r>
      <w:r w:rsidR="00947E87">
        <w:rPr>
          <w:sz w:val="28"/>
          <w:szCs w:val="28"/>
        </w:rPr>
        <w:t>В.С.</w:t>
      </w:r>
      <w:r w:rsidR="00741122">
        <w:rPr>
          <w:sz w:val="28"/>
          <w:szCs w:val="28"/>
        </w:rPr>
        <w:t xml:space="preserve"> </w:t>
      </w:r>
      <w:r w:rsidR="00947E87">
        <w:rPr>
          <w:sz w:val="28"/>
          <w:szCs w:val="28"/>
        </w:rPr>
        <w:t>Федосеенко</w:t>
      </w:r>
      <w:r>
        <w:rPr>
          <w:sz w:val="28"/>
          <w:szCs w:val="28"/>
        </w:rPr>
        <w:t>,</w:t>
      </w:r>
      <w:r w:rsidR="00947E87">
        <w:rPr>
          <w:sz w:val="28"/>
          <w:szCs w:val="28"/>
        </w:rPr>
        <w:t xml:space="preserve"> обращения заместителя руководителя Территориального управления Росимущества в Иркутской области</w:t>
      </w:r>
      <w:r>
        <w:rPr>
          <w:sz w:val="28"/>
          <w:szCs w:val="28"/>
        </w:rPr>
        <w:t xml:space="preserve"> </w:t>
      </w:r>
      <w:r w:rsidR="00947E87">
        <w:rPr>
          <w:sz w:val="28"/>
          <w:szCs w:val="28"/>
        </w:rPr>
        <w:t xml:space="preserve">Степанова  С.П., </w:t>
      </w:r>
      <w:r>
        <w:rPr>
          <w:sz w:val="28"/>
          <w:szCs w:val="28"/>
        </w:rPr>
        <w:t>руководствуясь статьями 36, 54</w:t>
      </w:r>
      <w:r>
        <w:rPr>
          <w:bCs/>
          <w:sz w:val="28"/>
          <w:szCs w:val="28"/>
        </w:rPr>
        <w:t xml:space="preserve"> Устава муниципального образования </w:t>
      </w:r>
      <w:r w:rsidR="005B39EF">
        <w:rPr>
          <w:bCs/>
          <w:sz w:val="28"/>
          <w:szCs w:val="28"/>
        </w:rPr>
        <w:t>«</w:t>
      </w:r>
      <w:r>
        <w:rPr>
          <w:bCs/>
          <w:sz w:val="28"/>
          <w:szCs w:val="28"/>
        </w:rPr>
        <w:t>город Усолье-Сибирское</w:t>
      </w:r>
      <w:r w:rsidR="005B39EF">
        <w:rPr>
          <w:bCs/>
          <w:sz w:val="28"/>
          <w:szCs w:val="28"/>
        </w:rPr>
        <w:t>»</w:t>
      </w:r>
      <w:r w:rsidR="00332A22">
        <w:rPr>
          <w:bCs/>
          <w:sz w:val="28"/>
          <w:szCs w:val="28"/>
        </w:rPr>
        <w:t>,</w:t>
      </w:r>
      <w:r>
        <w:rPr>
          <w:bCs/>
          <w:sz w:val="28"/>
          <w:szCs w:val="28"/>
        </w:rPr>
        <w:t xml:space="preserve"> Дума города Усолье-Сибирское:</w:t>
      </w:r>
    </w:p>
    <w:p w14:paraId="79DDD862" w14:textId="77777777" w:rsidR="00741122" w:rsidRDefault="00741122" w:rsidP="00741122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14:paraId="00ECE105" w14:textId="236DBE9F" w:rsidR="00B12F75" w:rsidRPr="00A97B4D" w:rsidRDefault="00A97B4D" w:rsidP="00741122">
      <w:pPr>
        <w:jc w:val="center"/>
        <w:rPr>
          <w:b/>
          <w:caps/>
          <w:sz w:val="28"/>
          <w:szCs w:val="28"/>
        </w:rPr>
      </w:pPr>
      <w:r w:rsidRPr="00A97B4D">
        <w:rPr>
          <w:b/>
          <w:caps/>
          <w:sz w:val="28"/>
          <w:szCs w:val="28"/>
        </w:rPr>
        <w:t>решила:</w:t>
      </w:r>
    </w:p>
    <w:p w14:paraId="44369CAC" w14:textId="77777777" w:rsidR="00A97B4D" w:rsidRPr="00A97B4D" w:rsidRDefault="00A97B4D" w:rsidP="00741122">
      <w:pPr>
        <w:jc w:val="center"/>
        <w:rPr>
          <w:bCs/>
          <w:caps/>
          <w:sz w:val="28"/>
          <w:szCs w:val="28"/>
        </w:rPr>
      </w:pPr>
    </w:p>
    <w:p w14:paraId="1A81244E" w14:textId="236378EB" w:rsidR="00B12F75" w:rsidRDefault="00B12F75" w:rsidP="00B12F75">
      <w:pPr>
        <w:jc w:val="both"/>
        <w:rPr>
          <w:sz w:val="28"/>
          <w:szCs w:val="28"/>
        </w:rPr>
      </w:pPr>
      <w:r>
        <w:rPr>
          <w:bCs/>
          <w:sz w:val="28"/>
          <w:szCs w:val="28"/>
        </w:rPr>
        <w:tab/>
        <w:t xml:space="preserve">1. </w:t>
      </w:r>
      <w:r>
        <w:rPr>
          <w:sz w:val="28"/>
          <w:szCs w:val="28"/>
        </w:rPr>
        <w:t xml:space="preserve">Передать из собственности муниципального образования «город Усолье-Сибирское» в собственность Российской Федерации </w:t>
      </w:r>
      <w:r w:rsidR="005B39EF">
        <w:rPr>
          <w:sz w:val="28"/>
          <w:szCs w:val="28"/>
        </w:rPr>
        <w:t>объект недвижимости</w:t>
      </w:r>
      <w:r>
        <w:rPr>
          <w:sz w:val="28"/>
          <w:szCs w:val="28"/>
        </w:rPr>
        <w:t>:</w:t>
      </w:r>
    </w:p>
    <w:p w14:paraId="36CBA8C2" w14:textId="7E255430" w:rsidR="00AD2770" w:rsidRDefault="00B12F75" w:rsidP="00AD277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нежилое </w:t>
      </w:r>
      <w:r w:rsidR="00947E87">
        <w:rPr>
          <w:bCs/>
          <w:sz w:val="28"/>
          <w:szCs w:val="28"/>
        </w:rPr>
        <w:t>помещение</w:t>
      </w:r>
      <w:r>
        <w:rPr>
          <w:bCs/>
          <w:sz w:val="28"/>
          <w:szCs w:val="28"/>
        </w:rPr>
        <w:t xml:space="preserve">, общая площадь </w:t>
      </w:r>
      <w:r w:rsidR="00947E87">
        <w:rPr>
          <w:bCs/>
          <w:sz w:val="28"/>
          <w:szCs w:val="28"/>
        </w:rPr>
        <w:t>46</w:t>
      </w:r>
      <w:r>
        <w:rPr>
          <w:bCs/>
          <w:sz w:val="28"/>
          <w:szCs w:val="28"/>
        </w:rPr>
        <w:t xml:space="preserve"> </w:t>
      </w:r>
      <w:proofErr w:type="spellStart"/>
      <w:proofErr w:type="gramStart"/>
      <w:r>
        <w:rPr>
          <w:bCs/>
          <w:sz w:val="28"/>
          <w:szCs w:val="28"/>
        </w:rPr>
        <w:t>кв.м</w:t>
      </w:r>
      <w:proofErr w:type="spellEnd"/>
      <w:proofErr w:type="gramEnd"/>
      <w:r>
        <w:rPr>
          <w:bCs/>
          <w:sz w:val="28"/>
          <w:szCs w:val="28"/>
        </w:rPr>
        <w:t xml:space="preserve">, кадастровый номер </w:t>
      </w:r>
      <w:r w:rsidR="00AD2770" w:rsidRPr="00AD2770">
        <w:rPr>
          <w:bCs/>
          <w:sz w:val="28"/>
          <w:szCs w:val="28"/>
        </w:rPr>
        <w:t>38:31:000041</w:t>
      </w:r>
      <w:r>
        <w:rPr>
          <w:bCs/>
          <w:sz w:val="28"/>
          <w:szCs w:val="28"/>
        </w:rPr>
        <w:t>:</w:t>
      </w:r>
      <w:r w:rsidR="00AD2770" w:rsidRPr="00AD2770">
        <w:t xml:space="preserve"> </w:t>
      </w:r>
      <w:r w:rsidR="00AD2770" w:rsidRPr="00AD2770">
        <w:rPr>
          <w:bCs/>
          <w:sz w:val="28"/>
          <w:szCs w:val="28"/>
        </w:rPr>
        <w:t>1545</w:t>
      </w:r>
      <w:r>
        <w:rPr>
          <w:bCs/>
          <w:sz w:val="28"/>
          <w:szCs w:val="28"/>
        </w:rPr>
        <w:t xml:space="preserve">, расположенное по адресу: </w:t>
      </w:r>
      <w:r w:rsidR="00AD2770" w:rsidRPr="00AD2770">
        <w:rPr>
          <w:bCs/>
          <w:sz w:val="28"/>
          <w:szCs w:val="28"/>
        </w:rPr>
        <w:t>Иркутская обл</w:t>
      </w:r>
      <w:r w:rsidR="00AD2770">
        <w:rPr>
          <w:bCs/>
          <w:sz w:val="28"/>
          <w:szCs w:val="28"/>
        </w:rPr>
        <w:t>асть</w:t>
      </w:r>
      <w:r w:rsidR="00AD2770" w:rsidRPr="00AD2770">
        <w:rPr>
          <w:bCs/>
          <w:sz w:val="28"/>
          <w:szCs w:val="28"/>
        </w:rPr>
        <w:t>, г</w:t>
      </w:r>
      <w:r w:rsidR="00AD2770">
        <w:rPr>
          <w:bCs/>
          <w:sz w:val="28"/>
          <w:szCs w:val="28"/>
        </w:rPr>
        <w:t>.</w:t>
      </w:r>
      <w:r w:rsidR="00A97B4D">
        <w:rPr>
          <w:bCs/>
          <w:sz w:val="28"/>
          <w:szCs w:val="28"/>
        </w:rPr>
        <w:t xml:space="preserve"> </w:t>
      </w:r>
      <w:r w:rsidR="00AD2770" w:rsidRPr="00AD2770">
        <w:rPr>
          <w:bCs/>
          <w:sz w:val="28"/>
          <w:szCs w:val="28"/>
        </w:rPr>
        <w:t>Усолье-Сибирское, ул. Молотовая, д. 144, пом. 1</w:t>
      </w:r>
      <w:r w:rsidR="00AD2770">
        <w:rPr>
          <w:bCs/>
          <w:sz w:val="28"/>
          <w:szCs w:val="28"/>
        </w:rPr>
        <w:t>.</w:t>
      </w:r>
    </w:p>
    <w:p w14:paraId="0C45E0D0" w14:textId="0C47BA88" w:rsidR="00520A57" w:rsidRPr="00520A57" w:rsidRDefault="00B12F75" w:rsidP="00AD277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984023">
        <w:rPr>
          <w:sz w:val="28"/>
          <w:szCs w:val="28"/>
        </w:rPr>
        <w:t>2</w:t>
      </w:r>
      <w:r w:rsidR="00984023" w:rsidRPr="00E275C6">
        <w:rPr>
          <w:sz w:val="28"/>
          <w:szCs w:val="28"/>
        </w:rPr>
        <w:t>.</w:t>
      </w:r>
      <w:r w:rsidR="00984023">
        <w:rPr>
          <w:color w:val="000000"/>
          <w:sz w:val="28"/>
          <w:szCs w:val="28"/>
        </w:rPr>
        <w:t xml:space="preserve"> </w:t>
      </w:r>
      <w:r w:rsidR="00984023" w:rsidRPr="006208FC">
        <w:rPr>
          <w:color w:val="000000"/>
          <w:sz w:val="28"/>
          <w:szCs w:val="28"/>
        </w:rPr>
        <w:t>Опубликовать настоящее решение в газете «Официальное Усолье»</w:t>
      </w:r>
      <w:r w:rsidR="00984023" w:rsidRPr="006208FC">
        <w:rPr>
          <w:sz w:val="28"/>
          <w:szCs w:val="28"/>
        </w:rPr>
        <w:t xml:space="preserve"> </w:t>
      </w:r>
      <w:r w:rsidR="00984023">
        <w:rPr>
          <w:sz w:val="28"/>
          <w:szCs w:val="28"/>
        </w:rPr>
        <w:t xml:space="preserve">и разместить в информационно-телекоммуникационной сети </w:t>
      </w:r>
      <w:r w:rsidR="00045836">
        <w:rPr>
          <w:sz w:val="28"/>
          <w:szCs w:val="28"/>
        </w:rPr>
        <w:t>«Интернет»</w:t>
      </w:r>
      <w:r w:rsidR="00984023">
        <w:rPr>
          <w:sz w:val="28"/>
          <w:szCs w:val="28"/>
        </w:rPr>
        <w:t xml:space="preserve"> на официальном </w:t>
      </w:r>
      <w:r w:rsidR="00984023" w:rsidRPr="00F927F7">
        <w:rPr>
          <w:sz w:val="28"/>
          <w:szCs w:val="28"/>
        </w:rPr>
        <w:t xml:space="preserve">сайте </w:t>
      </w:r>
      <w:r w:rsidR="00984023">
        <w:rPr>
          <w:sz w:val="28"/>
          <w:szCs w:val="28"/>
        </w:rPr>
        <w:t xml:space="preserve">администрации </w:t>
      </w:r>
      <w:r w:rsidR="00984023" w:rsidRPr="00F927F7">
        <w:rPr>
          <w:sz w:val="28"/>
          <w:szCs w:val="28"/>
        </w:rPr>
        <w:t xml:space="preserve">города Усолье </w:t>
      </w:r>
      <w:r w:rsidR="00984023" w:rsidRPr="00520A57">
        <w:rPr>
          <w:sz w:val="28"/>
          <w:szCs w:val="28"/>
        </w:rPr>
        <w:t>– Сибирское</w:t>
      </w:r>
      <w:r w:rsidR="00520A57" w:rsidRPr="00520A57">
        <w:rPr>
          <w:sz w:val="28"/>
          <w:szCs w:val="28"/>
        </w:rPr>
        <w:t>.</w:t>
      </w:r>
      <w:r w:rsidR="00520A57" w:rsidRPr="00520A57">
        <w:rPr>
          <w:sz w:val="28"/>
          <w:szCs w:val="28"/>
        </w:rPr>
        <w:tab/>
      </w:r>
    </w:p>
    <w:p w14:paraId="58F71105" w14:textId="77777777" w:rsidR="00741122" w:rsidRDefault="00741122" w:rsidP="00B03F1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14:paraId="6FCE3C0A" w14:textId="3A22828C" w:rsidR="00520A57" w:rsidRPr="00226989" w:rsidRDefault="00045836" w:rsidP="00B03F1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62C3E23F" w14:textId="77777777" w:rsidR="00984023" w:rsidRDefault="00984023" w:rsidP="00984023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  <w:r w:rsidRPr="00553EC6">
        <w:rPr>
          <w:b/>
          <w:color w:val="FF0000"/>
          <w:sz w:val="28"/>
          <w:szCs w:val="28"/>
        </w:rPr>
        <w:t xml:space="preserve"> </w:t>
      </w:r>
      <w:r w:rsidRPr="00553EC6">
        <w:rPr>
          <w:b/>
          <w:sz w:val="28"/>
          <w:szCs w:val="28"/>
          <w:lang w:val="x-none"/>
        </w:rPr>
        <w:t>Председатель Думы</w:t>
      </w:r>
    </w:p>
    <w:p w14:paraId="0FCB7E6E" w14:textId="77777777" w:rsidR="00984023" w:rsidRDefault="00984023" w:rsidP="00984023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  <w:r w:rsidRPr="00553EC6">
        <w:rPr>
          <w:b/>
          <w:sz w:val="28"/>
          <w:szCs w:val="28"/>
          <w:lang w:val="x-none"/>
        </w:rPr>
        <w:t xml:space="preserve"> города Усолье-Сибирское</w:t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>
        <w:rPr>
          <w:b/>
          <w:sz w:val="28"/>
          <w:szCs w:val="28"/>
        </w:rPr>
        <w:t xml:space="preserve">       </w:t>
      </w:r>
      <w:r w:rsidRPr="00553EC6">
        <w:rPr>
          <w:b/>
          <w:sz w:val="28"/>
          <w:szCs w:val="28"/>
          <w:lang w:val="x-none"/>
        </w:rPr>
        <w:t xml:space="preserve">Н.А. </w:t>
      </w:r>
      <w:proofErr w:type="spellStart"/>
      <w:r w:rsidRPr="00553EC6">
        <w:rPr>
          <w:b/>
          <w:sz w:val="28"/>
          <w:szCs w:val="28"/>
          <w:lang w:val="x-none"/>
        </w:rPr>
        <w:t>Ефремкина</w:t>
      </w:r>
      <w:proofErr w:type="spellEnd"/>
    </w:p>
    <w:p w14:paraId="0CBDF8E3" w14:textId="77777777" w:rsidR="00B03F16" w:rsidRPr="00553EC6" w:rsidRDefault="00B03F16" w:rsidP="00984023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</w:p>
    <w:sectPr w:rsidR="00B03F16" w:rsidRPr="00553EC6" w:rsidSect="00826DC2">
      <w:pgSz w:w="11906" w:h="16838"/>
      <w:pgMar w:top="142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355EC4E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726"/>
    <w:rsid w:val="00045836"/>
    <w:rsid w:val="000D76C1"/>
    <w:rsid w:val="001000F0"/>
    <w:rsid w:val="001E45BF"/>
    <w:rsid w:val="00232490"/>
    <w:rsid w:val="002345F8"/>
    <w:rsid w:val="00332A22"/>
    <w:rsid w:val="00395726"/>
    <w:rsid w:val="004F60E0"/>
    <w:rsid w:val="00520A57"/>
    <w:rsid w:val="005B39EF"/>
    <w:rsid w:val="00633F89"/>
    <w:rsid w:val="00741122"/>
    <w:rsid w:val="00756DF5"/>
    <w:rsid w:val="00826DC2"/>
    <w:rsid w:val="00947E87"/>
    <w:rsid w:val="00974E09"/>
    <w:rsid w:val="00984023"/>
    <w:rsid w:val="009A3E6C"/>
    <w:rsid w:val="00A97B4D"/>
    <w:rsid w:val="00AA395B"/>
    <w:rsid w:val="00AD2770"/>
    <w:rsid w:val="00B03F16"/>
    <w:rsid w:val="00B12F75"/>
    <w:rsid w:val="00B343AF"/>
    <w:rsid w:val="00CB6C40"/>
    <w:rsid w:val="00CD5AEA"/>
    <w:rsid w:val="00FA35D0"/>
    <w:rsid w:val="00FD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E3152"/>
  <w15:chartTrackingRefBased/>
  <w15:docId w15:val="{1E9E13B8-D763-41BA-A70C-7BA4EB7B7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2F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B6C4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F75"/>
    <w:pPr>
      <w:shd w:val="clear" w:color="auto" w:fill="FFFFFF"/>
      <w:spacing w:before="420" w:after="1080" w:line="240" w:lineRule="atLeast"/>
      <w:jc w:val="both"/>
    </w:pPr>
    <w:rPr>
      <w:rFonts w:eastAsia="Arial Unicode MS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99"/>
    <w:rsid w:val="00B12F75"/>
    <w:rPr>
      <w:rFonts w:ascii="Times New Roman" w:eastAsia="Arial Unicode MS" w:hAnsi="Times New Roman" w:cs="Times New Roman"/>
      <w:sz w:val="26"/>
      <w:szCs w:val="26"/>
      <w:shd w:val="clear" w:color="auto" w:fill="FFFFFF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B6C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CB6C40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CB6C40"/>
    <w:rPr>
      <w:b/>
      <w:bCs/>
    </w:rPr>
  </w:style>
  <w:style w:type="paragraph" w:styleId="a7">
    <w:name w:val="Body Text Indent"/>
    <w:basedOn w:val="a"/>
    <w:link w:val="a8"/>
    <w:uiPriority w:val="99"/>
    <w:semiHidden/>
    <w:unhideWhenUsed/>
    <w:rsid w:val="00984023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98402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Заголовок №2_"/>
    <w:link w:val="20"/>
    <w:uiPriority w:val="99"/>
    <w:locked/>
    <w:rsid w:val="00520A57"/>
    <w:rPr>
      <w:b/>
      <w:bCs/>
      <w:sz w:val="26"/>
      <w:szCs w:val="26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520A57"/>
    <w:pPr>
      <w:shd w:val="clear" w:color="auto" w:fill="FFFFFF"/>
      <w:spacing w:before="1560" w:after="60" w:line="240" w:lineRule="atLeast"/>
      <w:ind w:firstLine="720"/>
      <w:jc w:val="both"/>
      <w:outlineLvl w:val="1"/>
    </w:pPr>
    <w:rPr>
      <w:rFonts w:asciiTheme="minorHAnsi" w:eastAsiaTheme="minorHAnsi" w:hAnsiTheme="minorHAnsi" w:cstheme="minorBidi"/>
      <w:b/>
      <w:bCs/>
      <w:sz w:val="26"/>
      <w:szCs w:val="26"/>
      <w:lang w:eastAsia="en-US"/>
    </w:rPr>
  </w:style>
  <w:style w:type="character" w:customStyle="1" w:styleId="FontStyle29">
    <w:name w:val="Font Style29"/>
    <w:rsid w:val="00AA395B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3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9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67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8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Багрова Эльвира Викторовна</dc:creator>
  <cp:keywords/>
  <dc:description/>
  <cp:lastModifiedBy>Ячменёва Наталья Владимировна</cp:lastModifiedBy>
  <cp:revision>4</cp:revision>
  <cp:lastPrinted>2018-12-03T02:26:00Z</cp:lastPrinted>
  <dcterms:created xsi:type="dcterms:W3CDTF">2021-11-15T03:53:00Z</dcterms:created>
  <dcterms:modified xsi:type="dcterms:W3CDTF">2021-11-30T00:49:00Z</dcterms:modified>
</cp:coreProperties>
</file>