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2AF886" w14:textId="77777777" w:rsidR="002C4C07" w:rsidRDefault="002C4C07" w:rsidP="002C4C07">
      <w:pPr>
        <w:jc w:val="center"/>
        <w:rPr>
          <w:b/>
          <w:sz w:val="28"/>
          <w:szCs w:val="20"/>
        </w:rPr>
      </w:pPr>
      <w:r>
        <w:rPr>
          <w:b/>
          <w:sz w:val="28"/>
        </w:rPr>
        <w:t>Российская Федерация</w:t>
      </w:r>
    </w:p>
    <w:p w14:paraId="698D19FF" w14:textId="77777777" w:rsidR="002C4C07" w:rsidRDefault="002C4C07" w:rsidP="002C4C07">
      <w:pPr>
        <w:jc w:val="center"/>
        <w:rPr>
          <w:b/>
          <w:sz w:val="28"/>
        </w:rPr>
      </w:pPr>
      <w:r>
        <w:rPr>
          <w:b/>
          <w:sz w:val="28"/>
        </w:rPr>
        <w:t>Иркутская область</w:t>
      </w:r>
    </w:p>
    <w:p w14:paraId="652B4C70" w14:textId="77777777" w:rsidR="002C4C07" w:rsidRDefault="002C4C07" w:rsidP="002C4C07">
      <w:pPr>
        <w:jc w:val="center"/>
        <w:rPr>
          <w:b/>
          <w:sz w:val="28"/>
          <w:szCs w:val="22"/>
        </w:rPr>
      </w:pPr>
      <w:r>
        <w:rPr>
          <w:b/>
          <w:sz w:val="28"/>
        </w:rPr>
        <w:t>Муниципальное образование «город Усолье-Сибирское»</w:t>
      </w:r>
    </w:p>
    <w:p w14:paraId="492047BE" w14:textId="77777777" w:rsidR="002C4C07" w:rsidRDefault="002C4C07" w:rsidP="002C4C07">
      <w:pPr>
        <w:jc w:val="center"/>
        <w:rPr>
          <w:b/>
          <w:sz w:val="28"/>
        </w:rPr>
      </w:pPr>
      <w:r>
        <w:rPr>
          <w:b/>
          <w:sz w:val="28"/>
        </w:rPr>
        <w:t>Дума города Усолье-Сибирское</w:t>
      </w:r>
    </w:p>
    <w:p w14:paraId="766D22CE" w14:textId="77777777" w:rsidR="002C4C07" w:rsidRDefault="002C4C07" w:rsidP="002C4C07">
      <w:pPr>
        <w:jc w:val="center"/>
        <w:rPr>
          <w:b/>
          <w:u w:val="single"/>
        </w:rPr>
      </w:pPr>
      <w:r>
        <w:rPr>
          <w:b/>
          <w:sz w:val="28"/>
        </w:rPr>
        <w:t>РЕШЕНИЕ</w:t>
      </w:r>
      <w:r>
        <w:rPr>
          <w:u w:val="single"/>
        </w:rPr>
        <w:t xml:space="preserve"> </w:t>
      </w:r>
    </w:p>
    <w:p w14:paraId="7CAB2B7A" w14:textId="7F3624CF" w:rsidR="00E40013" w:rsidRDefault="00E40013" w:rsidP="00B32D0D">
      <w:pPr>
        <w:jc w:val="center"/>
      </w:pPr>
    </w:p>
    <w:p w14:paraId="4DAFEE44" w14:textId="5D1DD72E" w:rsidR="00D02026" w:rsidRDefault="002C4C07" w:rsidP="00D02026">
      <w:pPr>
        <w:jc w:val="both"/>
        <w:rPr>
          <w:b/>
          <w:color w:val="000000"/>
        </w:rPr>
      </w:pPr>
      <w:r>
        <w:rPr>
          <w:b/>
          <w:color w:val="000000"/>
        </w:rPr>
        <w:t>от 25.06.2020 г. № 35/7</w:t>
      </w:r>
    </w:p>
    <w:p w14:paraId="3AB9DEA6" w14:textId="77777777" w:rsidR="00993DD1" w:rsidRDefault="00993DD1" w:rsidP="00993DD1">
      <w:pPr>
        <w:jc w:val="both"/>
        <w:rPr>
          <w:b/>
          <w:color w:val="000000"/>
        </w:rPr>
      </w:pPr>
      <w:r>
        <w:rPr>
          <w:b/>
          <w:color w:val="000000"/>
        </w:rPr>
        <w:t xml:space="preserve">Отменено от 24.09.2020 г. № 49/7 с 01.01.2021 г. </w:t>
      </w:r>
    </w:p>
    <w:p w14:paraId="715485C9" w14:textId="77777777" w:rsidR="00D02026" w:rsidRPr="009C757A" w:rsidRDefault="00D02026" w:rsidP="00D02026">
      <w:pPr>
        <w:rPr>
          <w:bCs/>
          <w:color w:val="000000"/>
          <w:sz w:val="28"/>
          <w:szCs w:val="28"/>
        </w:rPr>
      </w:pPr>
    </w:p>
    <w:p w14:paraId="529D5D1D" w14:textId="77777777" w:rsidR="00AA4406" w:rsidRPr="00AA4406" w:rsidRDefault="00D02026" w:rsidP="00AA4406">
      <w:pPr>
        <w:pStyle w:val="3"/>
        <w:tabs>
          <w:tab w:val="left" w:pos="3969"/>
        </w:tabs>
        <w:ind w:right="5131"/>
        <w:rPr>
          <w:color w:val="000000"/>
          <w:spacing w:val="-4"/>
        </w:rPr>
      </w:pPr>
      <w:r w:rsidRPr="00B2124C">
        <w:rPr>
          <w:color w:val="000000"/>
          <w:spacing w:val="-4"/>
        </w:rPr>
        <w:t>О</w:t>
      </w:r>
      <w:r w:rsidR="00E61880">
        <w:rPr>
          <w:color w:val="000000"/>
          <w:spacing w:val="-4"/>
        </w:rPr>
        <w:t xml:space="preserve"> внесении изменений в прогнозный план</w:t>
      </w:r>
      <w:r w:rsidRPr="00B2124C">
        <w:rPr>
          <w:color w:val="000000"/>
          <w:spacing w:val="-4"/>
        </w:rPr>
        <w:t xml:space="preserve"> (программ</w:t>
      </w:r>
      <w:r w:rsidR="00E61880">
        <w:rPr>
          <w:color w:val="000000"/>
          <w:spacing w:val="-4"/>
        </w:rPr>
        <w:t>у</w:t>
      </w:r>
      <w:r w:rsidRPr="00B2124C">
        <w:rPr>
          <w:color w:val="000000"/>
          <w:spacing w:val="-4"/>
        </w:rPr>
        <w:t>) приватизации муниципального имущества города Усолье-Сибирское на 20</w:t>
      </w:r>
      <w:r w:rsidR="00222D51">
        <w:rPr>
          <w:color w:val="000000"/>
          <w:spacing w:val="-4"/>
        </w:rPr>
        <w:t>20</w:t>
      </w:r>
      <w:r w:rsidR="009F2DF8" w:rsidRPr="00B2124C">
        <w:rPr>
          <w:color w:val="000000"/>
          <w:spacing w:val="-4"/>
        </w:rPr>
        <w:t xml:space="preserve"> </w:t>
      </w:r>
      <w:r w:rsidR="00561970" w:rsidRPr="00B2124C">
        <w:rPr>
          <w:color w:val="000000"/>
          <w:spacing w:val="-4"/>
        </w:rPr>
        <w:t xml:space="preserve">год </w:t>
      </w:r>
      <w:r w:rsidR="009F2DF8" w:rsidRPr="00B2124C">
        <w:rPr>
          <w:color w:val="000000"/>
          <w:spacing w:val="-4"/>
        </w:rPr>
        <w:t>и плановый период</w:t>
      </w:r>
      <w:r w:rsidRPr="00B2124C">
        <w:rPr>
          <w:color w:val="000000"/>
          <w:spacing w:val="-4"/>
        </w:rPr>
        <w:t xml:space="preserve"> </w:t>
      </w:r>
      <w:r w:rsidR="009F2DF8" w:rsidRPr="00B2124C">
        <w:rPr>
          <w:color w:val="000000"/>
          <w:spacing w:val="-4"/>
        </w:rPr>
        <w:t>на</w:t>
      </w:r>
      <w:r w:rsidRPr="00B2124C">
        <w:rPr>
          <w:color w:val="000000"/>
          <w:spacing w:val="-4"/>
        </w:rPr>
        <w:t xml:space="preserve"> 20</w:t>
      </w:r>
      <w:r w:rsidR="00222D51">
        <w:rPr>
          <w:color w:val="000000"/>
          <w:spacing w:val="-4"/>
        </w:rPr>
        <w:t>21</w:t>
      </w:r>
      <w:r w:rsidR="009F2DF8" w:rsidRPr="00B2124C">
        <w:rPr>
          <w:color w:val="000000"/>
          <w:spacing w:val="-4"/>
        </w:rPr>
        <w:t>-20</w:t>
      </w:r>
      <w:r w:rsidR="00271344">
        <w:rPr>
          <w:color w:val="000000"/>
          <w:spacing w:val="-4"/>
        </w:rPr>
        <w:t>2</w:t>
      </w:r>
      <w:r w:rsidR="00222D51">
        <w:rPr>
          <w:color w:val="000000"/>
          <w:spacing w:val="-4"/>
        </w:rPr>
        <w:t>2</w:t>
      </w:r>
      <w:r w:rsidRPr="00B2124C">
        <w:rPr>
          <w:color w:val="000000"/>
          <w:spacing w:val="-4"/>
        </w:rPr>
        <w:t xml:space="preserve"> годы</w:t>
      </w:r>
      <w:r w:rsidR="00E61880">
        <w:rPr>
          <w:color w:val="000000"/>
          <w:spacing w:val="-4"/>
        </w:rPr>
        <w:t>, утвержденный решение</w:t>
      </w:r>
      <w:r w:rsidR="00746866">
        <w:rPr>
          <w:color w:val="000000"/>
          <w:spacing w:val="-4"/>
        </w:rPr>
        <w:t>м</w:t>
      </w:r>
      <w:r w:rsidR="00E61880">
        <w:rPr>
          <w:color w:val="000000"/>
          <w:spacing w:val="-4"/>
        </w:rPr>
        <w:t xml:space="preserve"> Думы города Усолье-Сибирское от </w:t>
      </w:r>
      <w:r w:rsidR="00222D51">
        <w:rPr>
          <w:color w:val="000000"/>
          <w:spacing w:val="-4"/>
        </w:rPr>
        <w:t>26</w:t>
      </w:r>
      <w:r w:rsidR="009E17D3">
        <w:rPr>
          <w:color w:val="000000"/>
          <w:spacing w:val="-4"/>
        </w:rPr>
        <w:t>.09</w:t>
      </w:r>
      <w:r w:rsidR="00E61880">
        <w:rPr>
          <w:color w:val="000000"/>
          <w:spacing w:val="-4"/>
        </w:rPr>
        <w:t>.201</w:t>
      </w:r>
      <w:r w:rsidR="00222D51">
        <w:rPr>
          <w:color w:val="000000"/>
          <w:spacing w:val="-4"/>
        </w:rPr>
        <w:t>9</w:t>
      </w:r>
      <w:r w:rsidR="00E61880">
        <w:rPr>
          <w:color w:val="000000"/>
          <w:spacing w:val="-4"/>
        </w:rPr>
        <w:t xml:space="preserve"> года № </w:t>
      </w:r>
      <w:r w:rsidR="00222D51">
        <w:rPr>
          <w:color w:val="000000"/>
          <w:spacing w:val="-4"/>
        </w:rPr>
        <w:t>54</w:t>
      </w:r>
      <w:r w:rsidR="00E61880">
        <w:rPr>
          <w:color w:val="000000"/>
          <w:spacing w:val="-4"/>
        </w:rPr>
        <w:t>/7</w:t>
      </w:r>
      <w:r w:rsidR="00BA5AD9">
        <w:rPr>
          <w:color w:val="000000"/>
          <w:spacing w:val="-4"/>
        </w:rPr>
        <w:t xml:space="preserve"> </w:t>
      </w:r>
      <w:r w:rsidR="000C6C0E">
        <w:rPr>
          <w:color w:val="000000"/>
          <w:spacing w:val="-4"/>
        </w:rPr>
        <w:t>(</w:t>
      </w:r>
      <w:r w:rsidR="00BA5AD9">
        <w:rPr>
          <w:color w:val="000000"/>
          <w:spacing w:val="-4"/>
        </w:rPr>
        <w:t>с изменениями от 26.03.2020</w:t>
      </w:r>
      <w:r w:rsidR="008B7C69">
        <w:rPr>
          <w:color w:val="000000"/>
          <w:spacing w:val="-4"/>
        </w:rPr>
        <w:t xml:space="preserve"> </w:t>
      </w:r>
      <w:r w:rsidR="00BA5AD9">
        <w:rPr>
          <w:color w:val="000000"/>
          <w:spacing w:val="-4"/>
        </w:rPr>
        <w:t>г</w:t>
      </w:r>
      <w:r w:rsidR="008B7C69">
        <w:rPr>
          <w:color w:val="000000"/>
          <w:spacing w:val="-4"/>
        </w:rPr>
        <w:t xml:space="preserve">ода </w:t>
      </w:r>
      <w:r w:rsidR="00BA5AD9">
        <w:rPr>
          <w:color w:val="000000"/>
          <w:spacing w:val="-4"/>
        </w:rPr>
        <w:t>№ 15/7</w:t>
      </w:r>
      <w:r w:rsidR="000C6C0E">
        <w:rPr>
          <w:color w:val="000000"/>
          <w:spacing w:val="-4"/>
        </w:rPr>
        <w:t>)</w:t>
      </w:r>
    </w:p>
    <w:p w14:paraId="7A0A0D5B" w14:textId="77777777" w:rsidR="00B46253" w:rsidRDefault="00B46253" w:rsidP="00FE6E30">
      <w:pPr>
        <w:ind w:right="5958"/>
      </w:pPr>
    </w:p>
    <w:p w14:paraId="6EAF4482" w14:textId="77777777" w:rsidR="006C33B6" w:rsidRDefault="006C33B6" w:rsidP="00FE6E30">
      <w:pPr>
        <w:ind w:right="5958"/>
      </w:pPr>
    </w:p>
    <w:p w14:paraId="54E41128" w14:textId="77777777" w:rsidR="00D02026" w:rsidRDefault="00D02026" w:rsidP="00D02026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="00343E64">
        <w:rPr>
          <w:sz w:val="28"/>
          <w:szCs w:val="28"/>
        </w:rPr>
        <w:t>На осн</w:t>
      </w:r>
      <w:r w:rsidR="0006726F">
        <w:rPr>
          <w:sz w:val="28"/>
          <w:szCs w:val="28"/>
        </w:rPr>
        <w:t xml:space="preserve">овании  Федерального закона от </w:t>
      </w:r>
      <w:r w:rsidR="00343E64">
        <w:rPr>
          <w:sz w:val="28"/>
          <w:szCs w:val="28"/>
        </w:rPr>
        <w:t xml:space="preserve">06.10.2003 года № 131-ФЗ «Об общих принципах организации местного самоуправления в </w:t>
      </w:r>
      <w:r w:rsidR="00746866">
        <w:rPr>
          <w:sz w:val="28"/>
          <w:szCs w:val="28"/>
        </w:rPr>
        <w:t>Р</w:t>
      </w:r>
      <w:r w:rsidR="00343E64">
        <w:rPr>
          <w:sz w:val="28"/>
          <w:szCs w:val="28"/>
        </w:rPr>
        <w:t xml:space="preserve">оссийской Федерации», </w:t>
      </w:r>
      <w:r w:rsidRPr="00A70770">
        <w:rPr>
          <w:sz w:val="28"/>
          <w:szCs w:val="28"/>
        </w:rPr>
        <w:t>Федеральн</w:t>
      </w:r>
      <w:r w:rsidR="00343E64">
        <w:rPr>
          <w:sz w:val="28"/>
          <w:szCs w:val="28"/>
        </w:rPr>
        <w:t>ого</w:t>
      </w:r>
      <w:r w:rsidRPr="00A70770">
        <w:rPr>
          <w:sz w:val="28"/>
          <w:szCs w:val="28"/>
        </w:rPr>
        <w:t xml:space="preserve"> закон</w:t>
      </w:r>
      <w:r w:rsidR="00343E64">
        <w:rPr>
          <w:sz w:val="28"/>
          <w:szCs w:val="28"/>
        </w:rPr>
        <w:t>а</w:t>
      </w:r>
      <w:r w:rsidRPr="00A70770">
        <w:rPr>
          <w:sz w:val="28"/>
          <w:szCs w:val="28"/>
        </w:rPr>
        <w:t xml:space="preserve"> от 21.12.2001 года №178-ФЗ «О приватизации государственного и муниципального имущества</w:t>
      </w:r>
      <w:r w:rsidR="00343E64">
        <w:rPr>
          <w:sz w:val="28"/>
          <w:szCs w:val="28"/>
        </w:rPr>
        <w:t>»</w:t>
      </w:r>
      <w:r w:rsidRPr="00A70770">
        <w:rPr>
          <w:sz w:val="28"/>
          <w:szCs w:val="28"/>
        </w:rPr>
        <w:t xml:space="preserve">, </w:t>
      </w:r>
      <w:r w:rsidR="00343E64">
        <w:rPr>
          <w:sz w:val="28"/>
          <w:szCs w:val="28"/>
        </w:rPr>
        <w:t xml:space="preserve">в соответствии с </w:t>
      </w:r>
      <w:r w:rsidR="00343E64" w:rsidRPr="00A70770">
        <w:rPr>
          <w:sz w:val="28"/>
          <w:szCs w:val="28"/>
        </w:rPr>
        <w:t>Положением о</w:t>
      </w:r>
      <w:r w:rsidR="00343E64">
        <w:rPr>
          <w:sz w:val="28"/>
          <w:szCs w:val="28"/>
        </w:rPr>
        <w:t xml:space="preserve">б отдельных вопросах приватизации муниципального имущества города Усолье-Сибирское, </w:t>
      </w:r>
      <w:r w:rsidR="00343E64" w:rsidRPr="00A70770">
        <w:rPr>
          <w:sz w:val="28"/>
          <w:szCs w:val="28"/>
        </w:rPr>
        <w:t>утвержденным решением Думы г</w:t>
      </w:r>
      <w:r w:rsidR="00343E64">
        <w:rPr>
          <w:sz w:val="28"/>
          <w:szCs w:val="28"/>
        </w:rPr>
        <w:t>орода</w:t>
      </w:r>
      <w:r w:rsidR="00343E64" w:rsidRPr="00A70770">
        <w:rPr>
          <w:sz w:val="28"/>
          <w:szCs w:val="28"/>
        </w:rPr>
        <w:t xml:space="preserve"> Усолье-Сибирское от </w:t>
      </w:r>
      <w:r w:rsidR="00343E64">
        <w:rPr>
          <w:sz w:val="28"/>
          <w:szCs w:val="28"/>
        </w:rPr>
        <w:t>31.03.</w:t>
      </w:r>
      <w:r w:rsidR="00343E64" w:rsidRPr="00A70770">
        <w:rPr>
          <w:sz w:val="28"/>
          <w:szCs w:val="28"/>
        </w:rPr>
        <w:t>201</w:t>
      </w:r>
      <w:r w:rsidR="00343E64">
        <w:rPr>
          <w:sz w:val="28"/>
          <w:szCs w:val="28"/>
        </w:rPr>
        <w:t>6</w:t>
      </w:r>
      <w:r w:rsidR="00343E64" w:rsidRPr="00A70770">
        <w:rPr>
          <w:sz w:val="28"/>
          <w:szCs w:val="28"/>
        </w:rPr>
        <w:t xml:space="preserve"> года </w:t>
      </w:r>
      <w:r w:rsidR="00343E64">
        <w:rPr>
          <w:sz w:val="28"/>
          <w:szCs w:val="28"/>
        </w:rPr>
        <w:t>№</w:t>
      </w:r>
      <w:r w:rsidR="00343E64" w:rsidRPr="00A70770">
        <w:rPr>
          <w:sz w:val="28"/>
          <w:szCs w:val="28"/>
        </w:rPr>
        <w:t xml:space="preserve"> 2</w:t>
      </w:r>
      <w:r w:rsidR="00343E64">
        <w:rPr>
          <w:sz w:val="28"/>
          <w:szCs w:val="28"/>
        </w:rPr>
        <w:t>3</w:t>
      </w:r>
      <w:r w:rsidR="00343E64" w:rsidRPr="00A70770">
        <w:rPr>
          <w:sz w:val="28"/>
          <w:szCs w:val="28"/>
        </w:rPr>
        <w:t>/6</w:t>
      </w:r>
      <w:r w:rsidR="00C45AEE">
        <w:rPr>
          <w:sz w:val="28"/>
          <w:szCs w:val="28"/>
        </w:rPr>
        <w:t xml:space="preserve">, </w:t>
      </w:r>
      <w:r w:rsidR="00252881">
        <w:rPr>
          <w:sz w:val="28"/>
          <w:szCs w:val="28"/>
        </w:rPr>
        <w:t xml:space="preserve">в связи с приведением в соответствие сведений об объектах недвижимости, </w:t>
      </w:r>
      <w:r w:rsidR="00C45AEE">
        <w:rPr>
          <w:sz w:val="28"/>
          <w:szCs w:val="28"/>
        </w:rPr>
        <w:t xml:space="preserve">руководствуясь </w:t>
      </w:r>
      <w:hyperlink r:id="rId6" w:history="1">
        <w:r w:rsidRPr="00A70770">
          <w:rPr>
            <w:sz w:val="28"/>
            <w:szCs w:val="28"/>
          </w:rPr>
          <w:t xml:space="preserve">статьями </w:t>
        </w:r>
      </w:hyperlink>
      <w:r w:rsidRPr="00A70770">
        <w:rPr>
          <w:sz w:val="28"/>
          <w:szCs w:val="28"/>
        </w:rPr>
        <w:t xml:space="preserve">36, 54 Устава </w:t>
      </w:r>
      <w:r w:rsidR="00500F5D">
        <w:rPr>
          <w:sz w:val="28"/>
          <w:szCs w:val="28"/>
        </w:rPr>
        <w:t>муниципального образования «</w:t>
      </w:r>
      <w:r w:rsidRPr="00A70770">
        <w:rPr>
          <w:sz w:val="28"/>
          <w:szCs w:val="28"/>
        </w:rPr>
        <w:t xml:space="preserve">город Усолье </w:t>
      </w:r>
      <w:r w:rsidR="00500F5D">
        <w:rPr>
          <w:sz w:val="28"/>
          <w:szCs w:val="28"/>
        </w:rPr>
        <w:t>–</w:t>
      </w:r>
      <w:r w:rsidRPr="00A70770">
        <w:rPr>
          <w:sz w:val="28"/>
          <w:szCs w:val="28"/>
        </w:rPr>
        <w:t xml:space="preserve"> Сибирское</w:t>
      </w:r>
      <w:r w:rsidR="00500F5D">
        <w:rPr>
          <w:sz w:val="28"/>
          <w:szCs w:val="28"/>
        </w:rPr>
        <w:t>»</w:t>
      </w:r>
      <w:r w:rsidR="003B5A15">
        <w:rPr>
          <w:sz w:val="28"/>
          <w:szCs w:val="28"/>
        </w:rPr>
        <w:t xml:space="preserve">, </w:t>
      </w:r>
      <w:r w:rsidRPr="00A70770">
        <w:rPr>
          <w:sz w:val="28"/>
          <w:szCs w:val="28"/>
        </w:rPr>
        <w:t>Дума</w:t>
      </w:r>
      <w:r w:rsidR="00500F5D">
        <w:rPr>
          <w:sz w:val="28"/>
          <w:szCs w:val="28"/>
        </w:rPr>
        <w:t xml:space="preserve"> города Усолье - Сибирское</w:t>
      </w:r>
      <w:r w:rsidRPr="00A70770">
        <w:rPr>
          <w:b/>
          <w:sz w:val="28"/>
          <w:szCs w:val="28"/>
        </w:rPr>
        <w:t xml:space="preserve">   </w:t>
      </w:r>
    </w:p>
    <w:p w14:paraId="4C7314F4" w14:textId="77777777" w:rsidR="00D02026" w:rsidRPr="007257EE" w:rsidRDefault="00D02026" w:rsidP="00D02026"/>
    <w:p w14:paraId="75F7C448" w14:textId="77777777" w:rsidR="00B2124C" w:rsidRPr="0062560E" w:rsidRDefault="00D02026" w:rsidP="0062560E">
      <w:pPr>
        <w:pStyle w:val="1"/>
        <w:tabs>
          <w:tab w:val="left" w:pos="9214"/>
        </w:tabs>
        <w:ind w:left="-142" w:right="43" w:firstLine="862"/>
        <w:jc w:val="center"/>
        <w:rPr>
          <w:sz w:val="28"/>
          <w:szCs w:val="28"/>
        </w:rPr>
      </w:pPr>
      <w:r w:rsidRPr="007257EE">
        <w:rPr>
          <w:sz w:val="28"/>
          <w:szCs w:val="28"/>
        </w:rPr>
        <w:t>Р Е Ш И Л А:</w:t>
      </w:r>
    </w:p>
    <w:p w14:paraId="3D31F0B9" w14:textId="77777777" w:rsidR="00D02026" w:rsidRPr="00564E19" w:rsidRDefault="00D02026" w:rsidP="00BA5AD9">
      <w:pPr>
        <w:pStyle w:val="a5"/>
        <w:ind w:firstLine="708"/>
        <w:jc w:val="both"/>
        <w:rPr>
          <w:color w:val="000000"/>
          <w:szCs w:val="28"/>
        </w:rPr>
      </w:pPr>
      <w:r w:rsidRPr="00564E19">
        <w:rPr>
          <w:color w:val="000000"/>
          <w:szCs w:val="28"/>
        </w:rPr>
        <w:t xml:space="preserve">1. </w:t>
      </w:r>
      <w:r w:rsidR="00AA19C4" w:rsidRPr="00564E19">
        <w:rPr>
          <w:color w:val="000000"/>
          <w:szCs w:val="28"/>
        </w:rPr>
        <w:t xml:space="preserve">Внести в </w:t>
      </w:r>
      <w:r w:rsidRPr="00564E19">
        <w:rPr>
          <w:color w:val="000000"/>
          <w:szCs w:val="28"/>
        </w:rPr>
        <w:t>прогнозный план (программу) приватизации муниципального имущества города Усолье-Сибирское на 20</w:t>
      </w:r>
      <w:r w:rsidR="00222D51" w:rsidRPr="00564E19">
        <w:rPr>
          <w:color w:val="000000"/>
          <w:szCs w:val="28"/>
        </w:rPr>
        <w:t>20</w:t>
      </w:r>
      <w:r w:rsidR="00B46253" w:rsidRPr="00564E19">
        <w:rPr>
          <w:color w:val="000000"/>
          <w:szCs w:val="28"/>
        </w:rPr>
        <w:t xml:space="preserve"> </w:t>
      </w:r>
      <w:r w:rsidR="00706DE4" w:rsidRPr="00564E19">
        <w:rPr>
          <w:color w:val="000000"/>
          <w:szCs w:val="28"/>
        </w:rPr>
        <w:t xml:space="preserve">год </w:t>
      </w:r>
      <w:r w:rsidR="00B46253" w:rsidRPr="00564E19">
        <w:rPr>
          <w:color w:val="000000"/>
          <w:szCs w:val="28"/>
        </w:rPr>
        <w:t>и плановый период</w:t>
      </w:r>
      <w:r w:rsidRPr="00564E19">
        <w:rPr>
          <w:color w:val="000000"/>
          <w:szCs w:val="28"/>
        </w:rPr>
        <w:t xml:space="preserve"> </w:t>
      </w:r>
      <w:r w:rsidR="00706DE4" w:rsidRPr="00564E19">
        <w:rPr>
          <w:color w:val="000000"/>
          <w:szCs w:val="28"/>
        </w:rPr>
        <w:t xml:space="preserve">на </w:t>
      </w:r>
      <w:r w:rsidRPr="00564E19">
        <w:rPr>
          <w:color w:val="000000"/>
          <w:szCs w:val="28"/>
        </w:rPr>
        <w:t>20</w:t>
      </w:r>
      <w:r w:rsidR="00402FD6" w:rsidRPr="00564E19">
        <w:rPr>
          <w:color w:val="000000"/>
          <w:szCs w:val="28"/>
        </w:rPr>
        <w:t>2</w:t>
      </w:r>
      <w:r w:rsidR="00222D51" w:rsidRPr="00564E19">
        <w:rPr>
          <w:color w:val="000000"/>
          <w:szCs w:val="28"/>
        </w:rPr>
        <w:t>1</w:t>
      </w:r>
      <w:r w:rsidR="00B46253" w:rsidRPr="00564E19">
        <w:rPr>
          <w:color w:val="000000"/>
          <w:szCs w:val="28"/>
        </w:rPr>
        <w:t>-20</w:t>
      </w:r>
      <w:r w:rsidR="006D0A81" w:rsidRPr="00564E19">
        <w:rPr>
          <w:color w:val="000000"/>
          <w:szCs w:val="28"/>
        </w:rPr>
        <w:t>2</w:t>
      </w:r>
      <w:r w:rsidR="00222D51" w:rsidRPr="00564E19">
        <w:rPr>
          <w:color w:val="000000"/>
          <w:szCs w:val="28"/>
        </w:rPr>
        <w:t>2</w:t>
      </w:r>
      <w:r w:rsidRPr="00564E19">
        <w:rPr>
          <w:color w:val="000000"/>
          <w:szCs w:val="28"/>
        </w:rPr>
        <w:t xml:space="preserve"> годы</w:t>
      </w:r>
      <w:r w:rsidR="00AA19C4" w:rsidRPr="00564E19">
        <w:rPr>
          <w:color w:val="000000"/>
          <w:szCs w:val="28"/>
        </w:rPr>
        <w:t>, утвержденный решением Думы города Усолье-Сибирское от 2</w:t>
      </w:r>
      <w:r w:rsidR="00222D51" w:rsidRPr="00564E19">
        <w:rPr>
          <w:color w:val="000000"/>
          <w:szCs w:val="28"/>
        </w:rPr>
        <w:t>6</w:t>
      </w:r>
      <w:r w:rsidR="00C72E33" w:rsidRPr="00564E19">
        <w:rPr>
          <w:color w:val="000000"/>
          <w:szCs w:val="28"/>
        </w:rPr>
        <w:t>.</w:t>
      </w:r>
      <w:r w:rsidR="00AA19C4" w:rsidRPr="00564E19">
        <w:rPr>
          <w:color w:val="000000"/>
          <w:szCs w:val="28"/>
        </w:rPr>
        <w:t>0</w:t>
      </w:r>
      <w:r w:rsidR="00C72E33" w:rsidRPr="00564E19">
        <w:rPr>
          <w:color w:val="000000"/>
          <w:szCs w:val="28"/>
        </w:rPr>
        <w:t>9</w:t>
      </w:r>
      <w:r w:rsidR="00AA19C4" w:rsidRPr="00564E19">
        <w:rPr>
          <w:color w:val="000000"/>
          <w:szCs w:val="28"/>
        </w:rPr>
        <w:t>.201</w:t>
      </w:r>
      <w:r w:rsidR="00222D51" w:rsidRPr="00564E19">
        <w:rPr>
          <w:color w:val="000000"/>
          <w:szCs w:val="28"/>
        </w:rPr>
        <w:t>9</w:t>
      </w:r>
      <w:r w:rsidR="00AA19C4" w:rsidRPr="00564E19">
        <w:rPr>
          <w:color w:val="000000"/>
          <w:szCs w:val="28"/>
        </w:rPr>
        <w:t xml:space="preserve"> года № </w:t>
      </w:r>
      <w:r w:rsidR="00222D51" w:rsidRPr="00564E19">
        <w:rPr>
          <w:color w:val="000000"/>
          <w:szCs w:val="28"/>
        </w:rPr>
        <w:t>54</w:t>
      </w:r>
      <w:r w:rsidR="00AA19C4" w:rsidRPr="00564E19">
        <w:rPr>
          <w:color w:val="000000"/>
          <w:szCs w:val="28"/>
        </w:rPr>
        <w:t>/7</w:t>
      </w:r>
      <w:r w:rsidR="005D2B06" w:rsidRPr="00564E19">
        <w:rPr>
          <w:color w:val="000000"/>
          <w:szCs w:val="28"/>
        </w:rPr>
        <w:t xml:space="preserve"> </w:t>
      </w:r>
      <w:r w:rsidR="000C6C0E">
        <w:rPr>
          <w:color w:val="000000"/>
          <w:szCs w:val="28"/>
        </w:rPr>
        <w:t>(</w:t>
      </w:r>
      <w:r w:rsidR="00BA5AD9" w:rsidRPr="00BA5AD9">
        <w:rPr>
          <w:color w:val="000000"/>
          <w:szCs w:val="28"/>
        </w:rPr>
        <w:t>с изменениями от 2</w:t>
      </w:r>
      <w:r w:rsidR="00BA5AD9">
        <w:rPr>
          <w:color w:val="000000"/>
          <w:szCs w:val="28"/>
        </w:rPr>
        <w:t>6</w:t>
      </w:r>
      <w:r w:rsidR="00BA5AD9" w:rsidRPr="00BA5AD9">
        <w:rPr>
          <w:color w:val="000000"/>
          <w:szCs w:val="28"/>
        </w:rPr>
        <w:t>.0</w:t>
      </w:r>
      <w:r w:rsidR="00BA5AD9">
        <w:rPr>
          <w:color w:val="000000"/>
          <w:szCs w:val="28"/>
        </w:rPr>
        <w:t>3</w:t>
      </w:r>
      <w:r w:rsidR="00BA5AD9" w:rsidRPr="00BA5AD9">
        <w:rPr>
          <w:color w:val="000000"/>
          <w:szCs w:val="28"/>
        </w:rPr>
        <w:t>.20</w:t>
      </w:r>
      <w:r w:rsidR="00BA5AD9">
        <w:rPr>
          <w:color w:val="000000"/>
          <w:szCs w:val="28"/>
        </w:rPr>
        <w:t>20</w:t>
      </w:r>
      <w:r w:rsidR="00BA5AD9" w:rsidRPr="00BA5AD9">
        <w:rPr>
          <w:color w:val="000000"/>
          <w:szCs w:val="28"/>
        </w:rPr>
        <w:t xml:space="preserve"> </w:t>
      </w:r>
      <w:r w:rsidR="008B7C69">
        <w:rPr>
          <w:color w:val="000000"/>
          <w:szCs w:val="28"/>
        </w:rPr>
        <w:t>года</w:t>
      </w:r>
      <w:r w:rsidR="00BA5AD9" w:rsidRPr="00BA5AD9">
        <w:rPr>
          <w:color w:val="000000"/>
          <w:szCs w:val="28"/>
        </w:rPr>
        <w:t xml:space="preserve"> № 15/</w:t>
      </w:r>
      <w:r w:rsidR="00BA5AD9">
        <w:rPr>
          <w:color w:val="000000"/>
          <w:szCs w:val="28"/>
        </w:rPr>
        <w:t>7</w:t>
      </w:r>
      <w:r w:rsidR="000C6C0E">
        <w:rPr>
          <w:color w:val="000000"/>
          <w:szCs w:val="28"/>
        </w:rPr>
        <w:t>)</w:t>
      </w:r>
      <w:r w:rsidR="00BA5AD9" w:rsidRPr="00BA5AD9">
        <w:rPr>
          <w:color w:val="000000"/>
          <w:szCs w:val="28"/>
        </w:rPr>
        <w:t xml:space="preserve"> </w:t>
      </w:r>
      <w:r w:rsidR="005D2B06" w:rsidRPr="00564E19">
        <w:rPr>
          <w:color w:val="000000"/>
          <w:szCs w:val="28"/>
        </w:rPr>
        <w:t>(далее – Прогнозный план)</w:t>
      </w:r>
      <w:r w:rsidR="00AA19C4" w:rsidRPr="00564E19">
        <w:rPr>
          <w:color w:val="000000"/>
          <w:szCs w:val="28"/>
        </w:rPr>
        <w:t xml:space="preserve">, </w:t>
      </w:r>
      <w:r w:rsidR="00397D91" w:rsidRPr="00564E19">
        <w:rPr>
          <w:color w:val="000000"/>
          <w:szCs w:val="28"/>
        </w:rPr>
        <w:t>изменения</w:t>
      </w:r>
      <w:r w:rsidR="00AA19C4" w:rsidRPr="00564E19">
        <w:rPr>
          <w:color w:val="000000"/>
          <w:szCs w:val="28"/>
        </w:rPr>
        <w:t xml:space="preserve"> следующего содержания: </w:t>
      </w:r>
    </w:p>
    <w:p w14:paraId="3FECB8B5" w14:textId="77777777" w:rsidR="00BA5AD9" w:rsidRDefault="00E70544" w:rsidP="00604C4C">
      <w:pPr>
        <w:pStyle w:val="a5"/>
        <w:ind w:firstLine="708"/>
        <w:jc w:val="both"/>
        <w:rPr>
          <w:color w:val="000000"/>
          <w:szCs w:val="28"/>
        </w:rPr>
      </w:pPr>
      <w:r w:rsidRPr="00564E19">
        <w:rPr>
          <w:color w:val="000000"/>
          <w:szCs w:val="28"/>
        </w:rPr>
        <w:t xml:space="preserve">1.1. </w:t>
      </w:r>
      <w:bookmarkStart w:id="0" w:name="_Hlk43102021"/>
      <w:r w:rsidR="00BA5AD9" w:rsidRPr="00BA5AD9">
        <w:rPr>
          <w:color w:val="000000"/>
          <w:szCs w:val="28"/>
        </w:rPr>
        <w:t>В разделе 1 «Перечень имущества, подлежащего приватизации в 2020 году» раздела 2 Прогнозного плана дополнить строкой 15 следующего содержания:</w:t>
      </w:r>
    </w:p>
    <w:bookmarkEnd w:id="0"/>
    <w:p w14:paraId="7776C6E0" w14:textId="77777777" w:rsidR="00BA5AD9" w:rsidRDefault="00BA5AD9" w:rsidP="00564E19">
      <w:pPr>
        <w:pStyle w:val="a5"/>
        <w:tabs>
          <w:tab w:val="num" w:pos="0"/>
        </w:tabs>
        <w:ind w:firstLine="0"/>
        <w:jc w:val="both"/>
        <w:rPr>
          <w:color w:val="000000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"/>
        <w:gridCol w:w="4302"/>
        <w:gridCol w:w="3366"/>
        <w:gridCol w:w="1770"/>
      </w:tblGrid>
      <w:tr w:rsidR="00BA5AD9" w:rsidRPr="00BA5AD9" w14:paraId="5001F1C7" w14:textId="77777777" w:rsidTr="008B7C69">
        <w:trPr>
          <w:trHeight w:val="1467"/>
        </w:trPr>
        <w:tc>
          <w:tcPr>
            <w:tcW w:w="307" w:type="pct"/>
            <w:shd w:val="clear" w:color="auto" w:fill="auto"/>
          </w:tcPr>
          <w:p w14:paraId="22B87863" w14:textId="77777777" w:rsidR="00BA5AD9" w:rsidRPr="00BA5AD9" w:rsidRDefault="00BA5AD9" w:rsidP="00BA5AD9">
            <w:pPr>
              <w:tabs>
                <w:tab w:val="num" w:pos="0"/>
              </w:tabs>
              <w:jc w:val="both"/>
              <w:rPr>
                <w:color w:val="000000"/>
                <w:sz w:val="28"/>
                <w:szCs w:val="28"/>
              </w:rPr>
            </w:pPr>
            <w:bookmarkStart w:id="1" w:name="_Hlk43102070"/>
            <w:r w:rsidRPr="00BA5AD9">
              <w:rPr>
                <w:color w:val="000000"/>
                <w:sz w:val="28"/>
                <w:szCs w:val="28"/>
              </w:rPr>
              <w:t xml:space="preserve">15. </w:t>
            </w:r>
          </w:p>
        </w:tc>
        <w:tc>
          <w:tcPr>
            <w:tcW w:w="2139" w:type="pct"/>
            <w:shd w:val="clear" w:color="auto" w:fill="auto"/>
          </w:tcPr>
          <w:p w14:paraId="19EF2EEE" w14:textId="77777777" w:rsidR="00BA5AD9" w:rsidRPr="00BA5AD9" w:rsidRDefault="00BA5AD9" w:rsidP="00BA5AD9">
            <w:pPr>
              <w:tabs>
                <w:tab w:val="num" w:pos="0"/>
              </w:tabs>
              <w:jc w:val="center"/>
              <w:rPr>
                <w:sz w:val="28"/>
                <w:szCs w:val="28"/>
              </w:rPr>
            </w:pPr>
            <w:r w:rsidRPr="00BA5AD9">
              <w:rPr>
                <w:sz w:val="28"/>
                <w:szCs w:val="28"/>
              </w:rPr>
              <w:t>Нежилое помещение на 4 этаже 5-этажного, отдельно стоящего, здания, кадастровый номер 38:31:000029:2050</w:t>
            </w:r>
          </w:p>
          <w:p w14:paraId="07E82673" w14:textId="77777777" w:rsidR="00BA5AD9" w:rsidRPr="00BA5AD9" w:rsidRDefault="00BA5AD9" w:rsidP="00BA5AD9">
            <w:pPr>
              <w:tabs>
                <w:tab w:val="num" w:pos="0"/>
              </w:tabs>
              <w:jc w:val="center"/>
              <w:rPr>
                <w:color w:val="000000"/>
                <w:sz w:val="28"/>
                <w:szCs w:val="28"/>
              </w:rPr>
            </w:pPr>
            <w:r w:rsidRPr="00BA5AD9">
              <w:rPr>
                <w:sz w:val="28"/>
                <w:szCs w:val="28"/>
              </w:rPr>
              <w:t xml:space="preserve"> </w:t>
            </w:r>
          </w:p>
        </w:tc>
        <w:tc>
          <w:tcPr>
            <w:tcW w:w="1674" w:type="pct"/>
            <w:shd w:val="clear" w:color="auto" w:fill="auto"/>
          </w:tcPr>
          <w:p w14:paraId="7017AFEA" w14:textId="77777777" w:rsidR="00BA5AD9" w:rsidRPr="00BA5AD9" w:rsidRDefault="00BA5AD9" w:rsidP="00BA5AD9">
            <w:pPr>
              <w:tabs>
                <w:tab w:val="num" w:pos="0"/>
              </w:tabs>
              <w:jc w:val="center"/>
              <w:rPr>
                <w:sz w:val="28"/>
                <w:szCs w:val="28"/>
              </w:rPr>
            </w:pPr>
            <w:r w:rsidRPr="00BA5AD9">
              <w:rPr>
                <w:sz w:val="28"/>
                <w:szCs w:val="28"/>
              </w:rPr>
              <w:t xml:space="preserve">Иркутская область, </w:t>
            </w:r>
          </w:p>
          <w:p w14:paraId="57C48F4E" w14:textId="77777777" w:rsidR="00BA5AD9" w:rsidRPr="00BA5AD9" w:rsidRDefault="00BA5AD9" w:rsidP="00BA5AD9">
            <w:pPr>
              <w:tabs>
                <w:tab w:val="num" w:pos="0"/>
              </w:tabs>
              <w:jc w:val="center"/>
              <w:rPr>
                <w:color w:val="000000"/>
                <w:sz w:val="28"/>
                <w:szCs w:val="28"/>
              </w:rPr>
            </w:pPr>
            <w:r w:rsidRPr="00BA5AD9">
              <w:rPr>
                <w:sz w:val="28"/>
                <w:szCs w:val="28"/>
              </w:rPr>
              <w:t>г. Усолье-Сибирское, пр-т. Комсомольский, 33.</w:t>
            </w:r>
          </w:p>
        </w:tc>
        <w:tc>
          <w:tcPr>
            <w:tcW w:w="880" w:type="pct"/>
            <w:shd w:val="clear" w:color="auto" w:fill="auto"/>
          </w:tcPr>
          <w:p w14:paraId="2ABA815F" w14:textId="77777777" w:rsidR="00BA5AD9" w:rsidRPr="00BA5AD9" w:rsidRDefault="00BA5AD9" w:rsidP="00BA5AD9">
            <w:pPr>
              <w:tabs>
                <w:tab w:val="num" w:pos="0"/>
              </w:tabs>
              <w:jc w:val="center"/>
              <w:rPr>
                <w:color w:val="000000"/>
                <w:sz w:val="28"/>
                <w:szCs w:val="28"/>
              </w:rPr>
            </w:pPr>
            <w:r w:rsidRPr="00BA5AD9">
              <w:rPr>
                <w:sz w:val="28"/>
                <w:szCs w:val="28"/>
              </w:rPr>
              <w:t>527,1</w:t>
            </w:r>
          </w:p>
        </w:tc>
      </w:tr>
    </w:tbl>
    <w:bookmarkEnd w:id="1"/>
    <w:p w14:paraId="75A53814" w14:textId="77777777" w:rsidR="00B32792" w:rsidRDefault="00B32792" w:rsidP="00BA5AD9">
      <w:pPr>
        <w:pStyle w:val="a5"/>
        <w:tabs>
          <w:tab w:val="num" w:pos="0"/>
        </w:tabs>
        <w:ind w:firstLine="0"/>
        <w:jc w:val="both"/>
        <w:rPr>
          <w:color w:val="000000"/>
          <w:szCs w:val="28"/>
        </w:rPr>
      </w:pPr>
      <w:r>
        <w:rPr>
          <w:color w:val="000000"/>
          <w:szCs w:val="28"/>
        </w:rPr>
        <w:tab/>
      </w:r>
      <w:bookmarkStart w:id="2" w:name="_Hlk43102210"/>
      <w:r>
        <w:rPr>
          <w:color w:val="000000"/>
          <w:szCs w:val="28"/>
        </w:rPr>
        <w:t>1.</w:t>
      </w:r>
      <w:r w:rsidR="00604C4C">
        <w:rPr>
          <w:color w:val="000000"/>
          <w:szCs w:val="28"/>
        </w:rPr>
        <w:t>2</w:t>
      </w:r>
      <w:r>
        <w:rPr>
          <w:color w:val="000000"/>
          <w:szCs w:val="28"/>
        </w:rPr>
        <w:t>.</w:t>
      </w:r>
      <w:r w:rsidRPr="00B32792">
        <w:t xml:space="preserve"> </w:t>
      </w:r>
      <w:r w:rsidRPr="00B32792">
        <w:rPr>
          <w:color w:val="000000"/>
          <w:szCs w:val="28"/>
        </w:rPr>
        <w:t>В разделе 1 «Перечень имущества, подлежащего приватизации в 2020 году» раздела 2 Прогнозного плана дополнить строкой 1</w:t>
      </w:r>
      <w:r>
        <w:rPr>
          <w:color w:val="000000"/>
          <w:szCs w:val="28"/>
        </w:rPr>
        <w:t>6</w:t>
      </w:r>
      <w:r w:rsidRPr="00B32792">
        <w:rPr>
          <w:color w:val="000000"/>
          <w:szCs w:val="28"/>
        </w:rPr>
        <w:t xml:space="preserve"> следующего содержания:</w:t>
      </w:r>
    </w:p>
    <w:p w14:paraId="5E6560D5" w14:textId="77777777" w:rsidR="00B32792" w:rsidRDefault="00B32792" w:rsidP="00BA5AD9">
      <w:pPr>
        <w:pStyle w:val="a5"/>
        <w:tabs>
          <w:tab w:val="num" w:pos="0"/>
        </w:tabs>
        <w:ind w:firstLine="0"/>
        <w:jc w:val="both"/>
        <w:rPr>
          <w:color w:val="000000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"/>
        <w:gridCol w:w="4302"/>
        <w:gridCol w:w="3366"/>
        <w:gridCol w:w="1770"/>
      </w:tblGrid>
      <w:tr w:rsidR="00B32792" w:rsidRPr="00BA5AD9" w14:paraId="06278061" w14:textId="77777777" w:rsidTr="00E47D3B">
        <w:trPr>
          <w:trHeight w:val="1467"/>
        </w:trPr>
        <w:tc>
          <w:tcPr>
            <w:tcW w:w="307" w:type="pct"/>
            <w:shd w:val="clear" w:color="auto" w:fill="auto"/>
          </w:tcPr>
          <w:p w14:paraId="7240B819" w14:textId="77777777" w:rsidR="00B32792" w:rsidRPr="00BA5AD9" w:rsidRDefault="00B32792" w:rsidP="00E47D3B">
            <w:pPr>
              <w:tabs>
                <w:tab w:val="num" w:pos="0"/>
              </w:tabs>
              <w:jc w:val="both"/>
              <w:rPr>
                <w:color w:val="000000"/>
                <w:sz w:val="28"/>
                <w:szCs w:val="28"/>
              </w:rPr>
            </w:pPr>
            <w:bookmarkStart w:id="3" w:name="_Hlk43102240"/>
            <w:r w:rsidRPr="00BA5AD9"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</w:rPr>
              <w:t>6</w:t>
            </w:r>
            <w:r w:rsidRPr="00BA5AD9">
              <w:rPr>
                <w:color w:val="000000"/>
                <w:sz w:val="28"/>
                <w:szCs w:val="28"/>
              </w:rPr>
              <w:t xml:space="preserve">. </w:t>
            </w:r>
          </w:p>
        </w:tc>
        <w:tc>
          <w:tcPr>
            <w:tcW w:w="2139" w:type="pct"/>
            <w:shd w:val="clear" w:color="auto" w:fill="auto"/>
          </w:tcPr>
          <w:p w14:paraId="37E3866D" w14:textId="77777777" w:rsidR="00B32792" w:rsidRPr="00BA5AD9" w:rsidRDefault="00B32792" w:rsidP="00E47D3B">
            <w:pPr>
              <w:tabs>
                <w:tab w:val="num" w:pos="0"/>
              </w:tabs>
              <w:jc w:val="center"/>
              <w:rPr>
                <w:sz w:val="28"/>
                <w:szCs w:val="28"/>
              </w:rPr>
            </w:pPr>
            <w:r w:rsidRPr="00BA5AD9">
              <w:rPr>
                <w:sz w:val="28"/>
                <w:szCs w:val="28"/>
              </w:rPr>
              <w:t xml:space="preserve">Нежилое </w:t>
            </w:r>
            <w:r>
              <w:rPr>
                <w:sz w:val="28"/>
                <w:szCs w:val="28"/>
              </w:rPr>
              <w:t>здание - склад</w:t>
            </w:r>
            <w:r w:rsidRPr="00BA5AD9">
              <w:rPr>
                <w:sz w:val="28"/>
                <w:szCs w:val="28"/>
              </w:rPr>
              <w:t>, кадастровый номер 38:31:0000</w:t>
            </w:r>
            <w:r>
              <w:rPr>
                <w:sz w:val="28"/>
                <w:szCs w:val="28"/>
              </w:rPr>
              <w:t>54</w:t>
            </w:r>
            <w:r w:rsidRPr="00BA5AD9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480</w:t>
            </w:r>
          </w:p>
          <w:p w14:paraId="2EA8DA71" w14:textId="77777777" w:rsidR="00B32792" w:rsidRPr="00BA5AD9" w:rsidRDefault="00B32792" w:rsidP="00E47D3B">
            <w:pPr>
              <w:tabs>
                <w:tab w:val="num" w:pos="0"/>
              </w:tabs>
              <w:jc w:val="center"/>
              <w:rPr>
                <w:color w:val="000000"/>
                <w:sz w:val="28"/>
                <w:szCs w:val="28"/>
              </w:rPr>
            </w:pPr>
            <w:r w:rsidRPr="00BA5AD9">
              <w:rPr>
                <w:sz w:val="28"/>
                <w:szCs w:val="28"/>
              </w:rPr>
              <w:t xml:space="preserve"> </w:t>
            </w:r>
          </w:p>
        </w:tc>
        <w:tc>
          <w:tcPr>
            <w:tcW w:w="1674" w:type="pct"/>
            <w:shd w:val="clear" w:color="auto" w:fill="auto"/>
          </w:tcPr>
          <w:p w14:paraId="1ED0E889" w14:textId="77777777" w:rsidR="00B32792" w:rsidRPr="00BA5AD9" w:rsidRDefault="00B32792" w:rsidP="00E47D3B">
            <w:pPr>
              <w:tabs>
                <w:tab w:val="num" w:pos="0"/>
              </w:tabs>
              <w:jc w:val="center"/>
              <w:rPr>
                <w:sz w:val="28"/>
                <w:szCs w:val="28"/>
              </w:rPr>
            </w:pPr>
            <w:r w:rsidRPr="00BA5AD9">
              <w:rPr>
                <w:sz w:val="28"/>
                <w:szCs w:val="28"/>
              </w:rPr>
              <w:t xml:space="preserve">Иркутская область, </w:t>
            </w:r>
          </w:p>
          <w:p w14:paraId="4F758E2F" w14:textId="77777777" w:rsidR="00B32792" w:rsidRPr="00BA5AD9" w:rsidRDefault="00B32792" w:rsidP="00E47D3B">
            <w:pPr>
              <w:tabs>
                <w:tab w:val="num" w:pos="0"/>
              </w:tabs>
              <w:jc w:val="center"/>
              <w:rPr>
                <w:color w:val="000000"/>
                <w:sz w:val="28"/>
                <w:szCs w:val="28"/>
              </w:rPr>
            </w:pPr>
            <w:r w:rsidRPr="00BA5AD9">
              <w:rPr>
                <w:sz w:val="28"/>
                <w:szCs w:val="28"/>
              </w:rPr>
              <w:t xml:space="preserve">г. Усолье-Сибирское, </w:t>
            </w:r>
            <w:r>
              <w:rPr>
                <w:sz w:val="28"/>
                <w:szCs w:val="28"/>
              </w:rPr>
              <w:t>ул.</w:t>
            </w:r>
            <w:r w:rsidRPr="00BA5AD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Нагорная</w:t>
            </w:r>
            <w:r w:rsidRPr="00BA5AD9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22</w:t>
            </w:r>
            <w:r w:rsidRPr="00BA5AD9">
              <w:rPr>
                <w:sz w:val="28"/>
                <w:szCs w:val="28"/>
              </w:rPr>
              <w:t>.</w:t>
            </w:r>
          </w:p>
        </w:tc>
        <w:tc>
          <w:tcPr>
            <w:tcW w:w="880" w:type="pct"/>
            <w:shd w:val="clear" w:color="auto" w:fill="auto"/>
          </w:tcPr>
          <w:p w14:paraId="6BDC86AD" w14:textId="77777777" w:rsidR="00B32792" w:rsidRPr="00BA5AD9" w:rsidRDefault="00B32792" w:rsidP="00E47D3B">
            <w:pPr>
              <w:tabs>
                <w:tab w:val="num" w:pos="0"/>
              </w:tabs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401</w:t>
            </w:r>
          </w:p>
        </w:tc>
      </w:tr>
    </w:tbl>
    <w:bookmarkEnd w:id="2"/>
    <w:bookmarkEnd w:id="3"/>
    <w:p w14:paraId="3474C183" w14:textId="77777777" w:rsidR="00B32792" w:rsidRDefault="00B32792" w:rsidP="00B32792">
      <w:pPr>
        <w:pStyle w:val="a5"/>
        <w:rPr>
          <w:color w:val="000000"/>
          <w:szCs w:val="28"/>
        </w:rPr>
      </w:pPr>
      <w:r>
        <w:rPr>
          <w:color w:val="000000"/>
          <w:szCs w:val="28"/>
        </w:rPr>
        <w:lastRenderedPageBreak/>
        <w:tab/>
      </w:r>
      <w:r w:rsidRPr="00B32792">
        <w:rPr>
          <w:color w:val="000000"/>
          <w:szCs w:val="28"/>
        </w:rPr>
        <w:t>1.</w:t>
      </w:r>
      <w:r w:rsidR="00604C4C">
        <w:rPr>
          <w:color w:val="000000"/>
          <w:szCs w:val="28"/>
        </w:rPr>
        <w:t>3</w:t>
      </w:r>
      <w:r w:rsidRPr="00B32792">
        <w:rPr>
          <w:color w:val="000000"/>
          <w:szCs w:val="28"/>
        </w:rPr>
        <w:t>. В разделе 1 «Перечень имущества, подлежащего приватизации в 2020 году» раздела 2 Прогнозного плана дополнить строкой 1</w:t>
      </w:r>
      <w:r>
        <w:rPr>
          <w:color w:val="000000"/>
          <w:szCs w:val="28"/>
        </w:rPr>
        <w:t>7</w:t>
      </w:r>
      <w:r w:rsidRPr="00B32792">
        <w:rPr>
          <w:color w:val="000000"/>
          <w:szCs w:val="28"/>
        </w:rPr>
        <w:t xml:space="preserve"> следующего содержания:</w:t>
      </w:r>
    </w:p>
    <w:p w14:paraId="7E3081DF" w14:textId="77777777" w:rsidR="00B32792" w:rsidRPr="00B32792" w:rsidRDefault="00B32792" w:rsidP="00B32792">
      <w:pPr>
        <w:pStyle w:val="a5"/>
        <w:rPr>
          <w:color w:val="000000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"/>
        <w:gridCol w:w="4302"/>
        <w:gridCol w:w="3366"/>
        <w:gridCol w:w="1770"/>
      </w:tblGrid>
      <w:tr w:rsidR="00B32792" w:rsidRPr="00BA5AD9" w14:paraId="4D626DC9" w14:textId="77777777" w:rsidTr="00E47D3B">
        <w:trPr>
          <w:trHeight w:val="1467"/>
        </w:trPr>
        <w:tc>
          <w:tcPr>
            <w:tcW w:w="307" w:type="pct"/>
            <w:shd w:val="clear" w:color="auto" w:fill="auto"/>
          </w:tcPr>
          <w:p w14:paraId="25F34C90" w14:textId="77777777" w:rsidR="00B32792" w:rsidRPr="00BA5AD9" w:rsidRDefault="00B32792" w:rsidP="00E47D3B">
            <w:pPr>
              <w:tabs>
                <w:tab w:val="num" w:pos="0"/>
              </w:tabs>
              <w:jc w:val="both"/>
              <w:rPr>
                <w:color w:val="000000"/>
                <w:sz w:val="28"/>
                <w:szCs w:val="28"/>
              </w:rPr>
            </w:pPr>
            <w:r w:rsidRPr="00BA5AD9">
              <w:rPr>
                <w:color w:val="000000"/>
                <w:sz w:val="28"/>
                <w:szCs w:val="28"/>
              </w:rPr>
              <w:t>1</w:t>
            </w:r>
            <w:r w:rsidR="005C048E">
              <w:rPr>
                <w:color w:val="000000"/>
                <w:sz w:val="28"/>
                <w:szCs w:val="28"/>
              </w:rPr>
              <w:t>7</w:t>
            </w:r>
            <w:r w:rsidRPr="00BA5AD9">
              <w:rPr>
                <w:color w:val="000000"/>
                <w:sz w:val="28"/>
                <w:szCs w:val="28"/>
              </w:rPr>
              <w:t xml:space="preserve">. </w:t>
            </w:r>
          </w:p>
        </w:tc>
        <w:tc>
          <w:tcPr>
            <w:tcW w:w="2139" w:type="pct"/>
            <w:shd w:val="clear" w:color="auto" w:fill="auto"/>
          </w:tcPr>
          <w:p w14:paraId="01CCF03B" w14:textId="77777777" w:rsidR="00B32792" w:rsidRPr="00BA5AD9" w:rsidRDefault="00B32792" w:rsidP="00E47D3B">
            <w:pPr>
              <w:tabs>
                <w:tab w:val="num" w:pos="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Нежилое здание -административное помещение</w:t>
            </w:r>
            <w:r w:rsidRPr="00BA5AD9">
              <w:rPr>
                <w:sz w:val="28"/>
                <w:szCs w:val="28"/>
              </w:rPr>
              <w:t>, кадастровый номер 38:31:0000</w:t>
            </w:r>
            <w:r>
              <w:rPr>
                <w:sz w:val="28"/>
                <w:szCs w:val="28"/>
              </w:rPr>
              <w:t>54</w:t>
            </w:r>
            <w:r w:rsidRPr="00BA5AD9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462</w:t>
            </w:r>
          </w:p>
          <w:p w14:paraId="2E28B897" w14:textId="77777777" w:rsidR="00B32792" w:rsidRPr="00BA5AD9" w:rsidRDefault="00B32792" w:rsidP="00E47D3B">
            <w:pPr>
              <w:tabs>
                <w:tab w:val="num" w:pos="0"/>
              </w:tabs>
              <w:jc w:val="center"/>
              <w:rPr>
                <w:color w:val="000000"/>
                <w:sz w:val="28"/>
                <w:szCs w:val="28"/>
              </w:rPr>
            </w:pPr>
            <w:r w:rsidRPr="00BA5AD9">
              <w:rPr>
                <w:sz w:val="28"/>
                <w:szCs w:val="28"/>
              </w:rPr>
              <w:t xml:space="preserve"> </w:t>
            </w:r>
          </w:p>
        </w:tc>
        <w:tc>
          <w:tcPr>
            <w:tcW w:w="1674" w:type="pct"/>
            <w:shd w:val="clear" w:color="auto" w:fill="auto"/>
          </w:tcPr>
          <w:p w14:paraId="6B3E3253" w14:textId="77777777" w:rsidR="00B32792" w:rsidRPr="00BA5AD9" w:rsidRDefault="00B32792" w:rsidP="00E47D3B">
            <w:pPr>
              <w:tabs>
                <w:tab w:val="num" w:pos="0"/>
              </w:tabs>
              <w:jc w:val="center"/>
              <w:rPr>
                <w:sz w:val="28"/>
                <w:szCs w:val="28"/>
              </w:rPr>
            </w:pPr>
            <w:r w:rsidRPr="00BA5AD9">
              <w:rPr>
                <w:sz w:val="28"/>
                <w:szCs w:val="28"/>
              </w:rPr>
              <w:t xml:space="preserve">Иркутская область, </w:t>
            </w:r>
          </w:p>
          <w:p w14:paraId="4C1D9735" w14:textId="77777777" w:rsidR="00B32792" w:rsidRPr="00BA5AD9" w:rsidRDefault="00B32792" w:rsidP="00E47D3B">
            <w:pPr>
              <w:tabs>
                <w:tab w:val="num" w:pos="0"/>
              </w:tabs>
              <w:jc w:val="center"/>
              <w:rPr>
                <w:color w:val="000000"/>
                <w:sz w:val="28"/>
                <w:szCs w:val="28"/>
              </w:rPr>
            </w:pPr>
            <w:r w:rsidRPr="00BA5AD9">
              <w:rPr>
                <w:sz w:val="28"/>
                <w:szCs w:val="28"/>
              </w:rPr>
              <w:t xml:space="preserve">г. Усолье-Сибирское, </w:t>
            </w:r>
            <w:r>
              <w:rPr>
                <w:sz w:val="28"/>
                <w:szCs w:val="28"/>
              </w:rPr>
              <w:t>ул.</w:t>
            </w:r>
            <w:r w:rsidRPr="00BA5AD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Нагорная</w:t>
            </w:r>
            <w:r w:rsidRPr="00BA5AD9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22</w:t>
            </w:r>
            <w:r w:rsidRPr="00BA5AD9">
              <w:rPr>
                <w:sz w:val="28"/>
                <w:szCs w:val="28"/>
              </w:rPr>
              <w:t>.</w:t>
            </w:r>
          </w:p>
        </w:tc>
        <w:tc>
          <w:tcPr>
            <w:tcW w:w="880" w:type="pct"/>
            <w:shd w:val="clear" w:color="auto" w:fill="auto"/>
          </w:tcPr>
          <w:p w14:paraId="263EAC3D" w14:textId="77777777" w:rsidR="00B32792" w:rsidRPr="00BA5AD9" w:rsidRDefault="00B32792" w:rsidP="00E47D3B">
            <w:pPr>
              <w:tabs>
                <w:tab w:val="num" w:pos="0"/>
              </w:tabs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371,8</w:t>
            </w:r>
          </w:p>
        </w:tc>
      </w:tr>
    </w:tbl>
    <w:p w14:paraId="1B62EAB3" w14:textId="77777777" w:rsidR="00BA5AD9" w:rsidRDefault="00D32139" w:rsidP="00BA5AD9">
      <w:pPr>
        <w:pStyle w:val="a5"/>
        <w:tabs>
          <w:tab w:val="num" w:pos="0"/>
        </w:tabs>
        <w:ind w:firstLine="0"/>
        <w:jc w:val="both"/>
        <w:rPr>
          <w:color w:val="000000"/>
          <w:szCs w:val="28"/>
        </w:rPr>
      </w:pPr>
      <w:r>
        <w:rPr>
          <w:color w:val="000000"/>
          <w:szCs w:val="28"/>
        </w:rPr>
        <w:tab/>
      </w:r>
      <w:r w:rsidR="00754E1B">
        <w:rPr>
          <w:color w:val="000000"/>
          <w:szCs w:val="28"/>
        </w:rPr>
        <w:t>1.</w:t>
      </w:r>
      <w:r w:rsidR="00604C4C">
        <w:rPr>
          <w:color w:val="000000"/>
          <w:szCs w:val="28"/>
        </w:rPr>
        <w:t>4</w:t>
      </w:r>
      <w:r w:rsidR="00754E1B">
        <w:rPr>
          <w:color w:val="000000"/>
          <w:szCs w:val="28"/>
        </w:rPr>
        <w:t xml:space="preserve">. </w:t>
      </w:r>
      <w:r w:rsidR="00BA5AD9" w:rsidRPr="00BA5AD9">
        <w:rPr>
          <w:color w:val="000000"/>
          <w:szCs w:val="28"/>
        </w:rPr>
        <w:t>В разделе 2 «Перечень имущества, подлежащего приватизации в 2021 году» раздела 2 Прогнозного плана исключить строку 1.</w:t>
      </w:r>
    </w:p>
    <w:p w14:paraId="7466C78C" w14:textId="7199437A" w:rsidR="00BA5AD9" w:rsidRDefault="00BA5AD9" w:rsidP="00BA5AD9">
      <w:pPr>
        <w:pStyle w:val="a5"/>
        <w:tabs>
          <w:tab w:val="num" w:pos="0"/>
        </w:tabs>
        <w:ind w:firstLine="0"/>
        <w:jc w:val="both"/>
        <w:rPr>
          <w:color w:val="000000"/>
          <w:szCs w:val="28"/>
        </w:rPr>
      </w:pPr>
      <w:r>
        <w:rPr>
          <w:color w:val="000000"/>
          <w:szCs w:val="28"/>
        </w:rPr>
        <w:tab/>
        <w:t xml:space="preserve">2. </w:t>
      </w:r>
      <w:r w:rsidR="00D02026" w:rsidRPr="0028751D">
        <w:rPr>
          <w:szCs w:val="28"/>
        </w:rPr>
        <w:t xml:space="preserve">Опубликовать настоящее решение в газете «Официальное Усолье» и разместить в информационно-телекоммуникационной сети </w:t>
      </w:r>
      <w:r w:rsidR="00356634" w:rsidRPr="0028751D">
        <w:rPr>
          <w:szCs w:val="28"/>
        </w:rPr>
        <w:t>«</w:t>
      </w:r>
      <w:r w:rsidR="00D02026" w:rsidRPr="0028751D">
        <w:rPr>
          <w:szCs w:val="28"/>
        </w:rPr>
        <w:t>Интернет</w:t>
      </w:r>
      <w:r w:rsidR="00356634" w:rsidRPr="0028751D">
        <w:rPr>
          <w:szCs w:val="28"/>
        </w:rPr>
        <w:t>»</w:t>
      </w:r>
      <w:r w:rsidR="00D02026" w:rsidRPr="0028751D">
        <w:rPr>
          <w:szCs w:val="28"/>
        </w:rPr>
        <w:t xml:space="preserve"> на официальном сайте </w:t>
      </w:r>
      <w:r w:rsidR="00F56F52" w:rsidRPr="0028751D">
        <w:rPr>
          <w:szCs w:val="28"/>
        </w:rPr>
        <w:t xml:space="preserve">администрации </w:t>
      </w:r>
      <w:r w:rsidR="00D02026" w:rsidRPr="0028751D">
        <w:rPr>
          <w:szCs w:val="28"/>
        </w:rPr>
        <w:t>города Усолье – Сибирское</w:t>
      </w:r>
      <w:r w:rsidR="00573530">
        <w:rPr>
          <w:szCs w:val="28"/>
        </w:rPr>
        <w:t xml:space="preserve">, </w:t>
      </w:r>
      <w:r w:rsidR="00D22A0E" w:rsidRPr="00D22A0E">
        <w:rPr>
          <w:szCs w:val="28"/>
          <w:lang w:val="x-none"/>
        </w:rPr>
        <w:t>на официальном сайте Российской Федерации в информационно-телекоммуникационной сети</w:t>
      </w:r>
      <w:r w:rsidR="00754E1B">
        <w:rPr>
          <w:szCs w:val="28"/>
        </w:rPr>
        <w:t xml:space="preserve"> </w:t>
      </w:r>
      <w:r w:rsidR="00AA4406">
        <w:rPr>
          <w:szCs w:val="28"/>
        </w:rPr>
        <w:t>«</w:t>
      </w:r>
      <w:r w:rsidR="00D22A0E" w:rsidRPr="00D22A0E">
        <w:rPr>
          <w:szCs w:val="28"/>
          <w:lang w:val="x-none"/>
        </w:rPr>
        <w:t>Интернет</w:t>
      </w:r>
      <w:r w:rsidR="00AA4406">
        <w:rPr>
          <w:szCs w:val="28"/>
        </w:rPr>
        <w:t>»</w:t>
      </w:r>
      <w:r w:rsidR="00D22A0E" w:rsidRPr="00D22A0E">
        <w:rPr>
          <w:szCs w:val="28"/>
          <w:lang w:val="x-none"/>
        </w:rPr>
        <w:t xml:space="preserve"> для размещения информации о проведении торгов, определенном Правительством Российской Федерации, - </w:t>
      </w:r>
      <w:hyperlink r:id="rId7" w:history="1">
        <w:r w:rsidR="006C33B6" w:rsidRPr="005B4B62">
          <w:rPr>
            <w:rStyle w:val="a7"/>
            <w:szCs w:val="28"/>
            <w:lang w:val="x-none"/>
          </w:rPr>
          <w:t>www.torgi.gov.ru</w:t>
        </w:r>
      </w:hyperlink>
      <w:r w:rsidR="00D22A0E">
        <w:rPr>
          <w:szCs w:val="28"/>
        </w:rPr>
        <w:t>.</w:t>
      </w:r>
    </w:p>
    <w:p w14:paraId="26024D42" w14:textId="77777777" w:rsidR="00356634" w:rsidRPr="00BA5AD9" w:rsidRDefault="00BA5AD9" w:rsidP="00BA5AD9">
      <w:pPr>
        <w:pStyle w:val="a5"/>
        <w:tabs>
          <w:tab w:val="num" w:pos="0"/>
        </w:tabs>
        <w:ind w:firstLine="0"/>
        <w:jc w:val="both"/>
        <w:rPr>
          <w:color w:val="000000"/>
          <w:szCs w:val="28"/>
        </w:rPr>
      </w:pPr>
      <w:r>
        <w:rPr>
          <w:color w:val="000000"/>
          <w:szCs w:val="28"/>
        </w:rPr>
        <w:tab/>
        <w:t>3.</w:t>
      </w:r>
      <w:r w:rsidR="00356634" w:rsidRPr="006542DD">
        <w:rPr>
          <w:szCs w:val="28"/>
        </w:rPr>
        <w:t>Настоящее решение вступает в силу со дня</w:t>
      </w:r>
      <w:r w:rsidR="00062C55" w:rsidRPr="006542DD">
        <w:rPr>
          <w:szCs w:val="28"/>
        </w:rPr>
        <w:t xml:space="preserve"> официального опубликования </w:t>
      </w:r>
      <w:r w:rsidR="00746866" w:rsidRPr="006542DD">
        <w:rPr>
          <w:szCs w:val="28"/>
        </w:rPr>
        <w:t>в газете «Официальное Усолье».</w:t>
      </w:r>
    </w:p>
    <w:p w14:paraId="415A9925" w14:textId="77777777" w:rsidR="009703DF" w:rsidRDefault="009703DF" w:rsidP="002C74F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14:paraId="4BB1F4CF" w14:textId="77777777" w:rsidR="00B2124C" w:rsidRDefault="00B2124C" w:rsidP="002C74F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14:paraId="05099746" w14:textId="77777777" w:rsidR="00D32139" w:rsidRDefault="00D32139" w:rsidP="002C74FE">
      <w:pPr>
        <w:autoSpaceDE w:val="0"/>
        <w:autoSpaceDN w:val="0"/>
        <w:adjustRightInd w:val="0"/>
        <w:ind w:firstLine="540"/>
        <w:jc w:val="both"/>
        <w:rPr>
          <w:color w:val="FF0000"/>
          <w:sz w:val="28"/>
          <w:szCs w:val="28"/>
        </w:rPr>
      </w:pPr>
    </w:p>
    <w:p w14:paraId="5BFD0563" w14:textId="77777777" w:rsidR="00D32139" w:rsidRDefault="00D32139" w:rsidP="002C74FE">
      <w:pPr>
        <w:autoSpaceDE w:val="0"/>
        <w:autoSpaceDN w:val="0"/>
        <w:adjustRightInd w:val="0"/>
        <w:ind w:firstLine="540"/>
        <w:jc w:val="both"/>
        <w:rPr>
          <w:color w:val="FF0000"/>
          <w:sz w:val="28"/>
          <w:szCs w:val="28"/>
        </w:rPr>
      </w:pPr>
    </w:p>
    <w:sectPr w:rsidR="00D32139" w:rsidSect="00564E19">
      <w:pgSz w:w="11906" w:h="16838"/>
      <w:pgMar w:top="709" w:right="70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7E1355"/>
    <w:multiLevelType w:val="hybridMultilevel"/>
    <w:tmpl w:val="A59038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357"/>
  <w:doNotHyphenateCaps/>
  <w:drawingGridHorizontalSpacing w:val="9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BCB"/>
    <w:rsid w:val="0000235B"/>
    <w:rsid w:val="00002497"/>
    <w:rsid w:val="00012546"/>
    <w:rsid w:val="0001394C"/>
    <w:rsid w:val="00013C6F"/>
    <w:rsid w:val="000326DD"/>
    <w:rsid w:val="00043730"/>
    <w:rsid w:val="00044628"/>
    <w:rsid w:val="00053562"/>
    <w:rsid w:val="00055AC5"/>
    <w:rsid w:val="00061206"/>
    <w:rsid w:val="00062C55"/>
    <w:rsid w:val="0006726F"/>
    <w:rsid w:val="0006730F"/>
    <w:rsid w:val="0007488A"/>
    <w:rsid w:val="0008230D"/>
    <w:rsid w:val="000A2148"/>
    <w:rsid w:val="000A2C13"/>
    <w:rsid w:val="000B010A"/>
    <w:rsid w:val="000B0805"/>
    <w:rsid w:val="000C6C0E"/>
    <w:rsid w:val="000F10BF"/>
    <w:rsid w:val="000F1FA6"/>
    <w:rsid w:val="000F6EE4"/>
    <w:rsid w:val="00101FEB"/>
    <w:rsid w:val="00103649"/>
    <w:rsid w:val="00110843"/>
    <w:rsid w:val="00111D0F"/>
    <w:rsid w:val="00112BA5"/>
    <w:rsid w:val="001172E5"/>
    <w:rsid w:val="00123583"/>
    <w:rsid w:val="001301EB"/>
    <w:rsid w:val="001335FC"/>
    <w:rsid w:val="0015692F"/>
    <w:rsid w:val="00182738"/>
    <w:rsid w:val="0018326A"/>
    <w:rsid w:val="00183A4F"/>
    <w:rsid w:val="00186656"/>
    <w:rsid w:val="00190A97"/>
    <w:rsid w:val="00196621"/>
    <w:rsid w:val="001A06E3"/>
    <w:rsid w:val="001A3534"/>
    <w:rsid w:val="001B0A5F"/>
    <w:rsid w:val="001C503A"/>
    <w:rsid w:val="001C6BB9"/>
    <w:rsid w:val="001D1162"/>
    <w:rsid w:val="001D5002"/>
    <w:rsid w:val="001D5528"/>
    <w:rsid w:val="001F3991"/>
    <w:rsid w:val="00201467"/>
    <w:rsid w:val="00201F20"/>
    <w:rsid w:val="00211548"/>
    <w:rsid w:val="002128DD"/>
    <w:rsid w:val="0021418A"/>
    <w:rsid w:val="00215294"/>
    <w:rsid w:val="00215F3C"/>
    <w:rsid w:val="00222D51"/>
    <w:rsid w:val="00226093"/>
    <w:rsid w:val="002375D7"/>
    <w:rsid w:val="00252881"/>
    <w:rsid w:val="00253BC9"/>
    <w:rsid w:val="00271344"/>
    <w:rsid w:val="00284F46"/>
    <w:rsid w:val="00286D68"/>
    <w:rsid w:val="0028751D"/>
    <w:rsid w:val="00294C13"/>
    <w:rsid w:val="00296096"/>
    <w:rsid w:val="002A0D6A"/>
    <w:rsid w:val="002A3C51"/>
    <w:rsid w:val="002A4518"/>
    <w:rsid w:val="002C4C07"/>
    <w:rsid w:val="002C74FE"/>
    <w:rsid w:val="002E0BA2"/>
    <w:rsid w:val="002E1729"/>
    <w:rsid w:val="002E535D"/>
    <w:rsid w:val="002E66B7"/>
    <w:rsid w:val="0031020A"/>
    <w:rsid w:val="00317CE5"/>
    <w:rsid w:val="003211F9"/>
    <w:rsid w:val="00333064"/>
    <w:rsid w:val="00334C9C"/>
    <w:rsid w:val="00343E64"/>
    <w:rsid w:val="00356634"/>
    <w:rsid w:val="003629BC"/>
    <w:rsid w:val="0037619D"/>
    <w:rsid w:val="00381449"/>
    <w:rsid w:val="00394D98"/>
    <w:rsid w:val="0039724F"/>
    <w:rsid w:val="00397D91"/>
    <w:rsid w:val="003A2EB4"/>
    <w:rsid w:val="003B471B"/>
    <w:rsid w:val="003B5A15"/>
    <w:rsid w:val="003B675E"/>
    <w:rsid w:val="003C7049"/>
    <w:rsid w:val="003C7721"/>
    <w:rsid w:val="003E077B"/>
    <w:rsid w:val="003E1095"/>
    <w:rsid w:val="003E1609"/>
    <w:rsid w:val="003E2135"/>
    <w:rsid w:val="003E6504"/>
    <w:rsid w:val="004005A8"/>
    <w:rsid w:val="00402283"/>
    <w:rsid w:val="00402FD6"/>
    <w:rsid w:val="0040375E"/>
    <w:rsid w:val="004121A4"/>
    <w:rsid w:val="00416F53"/>
    <w:rsid w:val="00444FBE"/>
    <w:rsid w:val="004471CB"/>
    <w:rsid w:val="00456A38"/>
    <w:rsid w:val="00462AF0"/>
    <w:rsid w:val="00463F4D"/>
    <w:rsid w:val="00472987"/>
    <w:rsid w:val="004730AE"/>
    <w:rsid w:val="00473A8A"/>
    <w:rsid w:val="00485902"/>
    <w:rsid w:val="00485C6D"/>
    <w:rsid w:val="00490E8F"/>
    <w:rsid w:val="00496593"/>
    <w:rsid w:val="004973D9"/>
    <w:rsid w:val="004A5067"/>
    <w:rsid w:val="004B1DA4"/>
    <w:rsid w:val="004B61DE"/>
    <w:rsid w:val="004B6DE7"/>
    <w:rsid w:val="004D3F48"/>
    <w:rsid w:val="004E0645"/>
    <w:rsid w:val="004E248F"/>
    <w:rsid w:val="004F0E7D"/>
    <w:rsid w:val="004F3AA8"/>
    <w:rsid w:val="004F641F"/>
    <w:rsid w:val="004F6A1E"/>
    <w:rsid w:val="00500F5D"/>
    <w:rsid w:val="00507841"/>
    <w:rsid w:val="00511C25"/>
    <w:rsid w:val="005123FB"/>
    <w:rsid w:val="00520E64"/>
    <w:rsid w:val="00524C3C"/>
    <w:rsid w:val="005305CB"/>
    <w:rsid w:val="0053561C"/>
    <w:rsid w:val="005443DA"/>
    <w:rsid w:val="005505E8"/>
    <w:rsid w:val="00561970"/>
    <w:rsid w:val="0056350C"/>
    <w:rsid w:val="00563659"/>
    <w:rsid w:val="00563705"/>
    <w:rsid w:val="00564E19"/>
    <w:rsid w:val="0057229F"/>
    <w:rsid w:val="00573530"/>
    <w:rsid w:val="00575FC2"/>
    <w:rsid w:val="00581CAE"/>
    <w:rsid w:val="00591AD2"/>
    <w:rsid w:val="005966AE"/>
    <w:rsid w:val="00597BB3"/>
    <w:rsid w:val="005A2EE5"/>
    <w:rsid w:val="005B1978"/>
    <w:rsid w:val="005C048E"/>
    <w:rsid w:val="005D0E42"/>
    <w:rsid w:val="005D2B06"/>
    <w:rsid w:val="005D53D4"/>
    <w:rsid w:val="005D5C74"/>
    <w:rsid w:val="005D5C89"/>
    <w:rsid w:val="005E27F5"/>
    <w:rsid w:val="005E4834"/>
    <w:rsid w:val="005E753C"/>
    <w:rsid w:val="005F47F9"/>
    <w:rsid w:val="005F58A4"/>
    <w:rsid w:val="005F7749"/>
    <w:rsid w:val="00604C4C"/>
    <w:rsid w:val="00614748"/>
    <w:rsid w:val="006149E0"/>
    <w:rsid w:val="0062560E"/>
    <w:rsid w:val="006365CF"/>
    <w:rsid w:val="00636FEC"/>
    <w:rsid w:val="006542DD"/>
    <w:rsid w:val="00660DA8"/>
    <w:rsid w:val="00671274"/>
    <w:rsid w:val="006A2D05"/>
    <w:rsid w:val="006A5247"/>
    <w:rsid w:val="006A66E2"/>
    <w:rsid w:val="006B5DA3"/>
    <w:rsid w:val="006C05FB"/>
    <w:rsid w:val="006C33B6"/>
    <w:rsid w:val="006D0A81"/>
    <w:rsid w:val="006E09BC"/>
    <w:rsid w:val="006E1B1F"/>
    <w:rsid w:val="006F66DC"/>
    <w:rsid w:val="00705496"/>
    <w:rsid w:val="00706DE4"/>
    <w:rsid w:val="00711CB0"/>
    <w:rsid w:val="00712E45"/>
    <w:rsid w:val="00716542"/>
    <w:rsid w:val="007238D4"/>
    <w:rsid w:val="0072471A"/>
    <w:rsid w:val="0073219E"/>
    <w:rsid w:val="007336C1"/>
    <w:rsid w:val="00734B5A"/>
    <w:rsid w:val="0073532F"/>
    <w:rsid w:val="007366DD"/>
    <w:rsid w:val="00746866"/>
    <w:rsid w:val="00754E1B"/>
    <w:rsid w:val="00764CC2"/>
    <w:rsid w:val="00766E5B"/>
    <w:rsid w:val="0079569C"/>
    <w:rsid w:val="007A0205"/>
    <w:rsid w:val="007B797A"/>
    <w:rsid w:val="007C068A"/>
    <w:rsid w:val="007D065B"/>
    <w:rsid w:val="007D33B7"/>
    <w:rsid w:val="007E5904"/>
    <w:rsid w:val="00806995"/>
    <w:rsid w:val="00817D75"/>
    <w:rsid w:val="00827BE3"/>
    <w:rsid w:val="008371D5"/>
    <w:rsid w:val="008417E6"/>
    <w:rsid w:val="0084272C"/>
    <w:rsid w:val="00856AE0"/>
    <w:rsid w:val="00860B1E"/>
    <w:rsid w:val="008852FA"/>
    <w:rsid w:val="00893FCD"/>
    <w:rsid w:val="008A37AD"/>
    <w:rsid w:val="008A4C92"/>
    <w:rsid w:val="008B4B36"/>
    <w:rsid w:val="008B5553"/>
    <w:rsid w:val="008B7C69"/>
    <w:rsid w:val="008C48F6"/>
    <w:rsid w:val="008D2E3C"/>
    <w:rsid w:val="008D6DC5"/>
    <w:rsid w:val="008E023E"/>
    <w:rsid w:val="008E194D"/>
    <w:rsid w:val="00900DC5"/>
    <w:rsid w:val="00902501"/>
    <w:rsid w:val="00913C8D"/>
    <w:rsid w:val="00916D44"/>
    <w:rsid w:val="009252DC"/>
    <w:rsid w:val="00925A63"/>
    <w:rsid w:val="00927024"/>
    <w:rsid w:val="009275EE"/>
    <w:rsid w:val="00953917"/>
    <w:rsid w:val="009559C6"/>
    <w:rsid w:val="009703DF"/>
    <w:rsid w:val="009709C7"/>
    <w:rsid w:val="0098589C"/>
    <w:rsid w:val="00993DD1"/>
    <w:rsid w:val="00994553"/>
    <w:rsid w:val="00997CA9"/>
    <w:rsid w:val="009A01FC"/>
    <w:rsid w:val="009A548D"/>
    <w:rsid w:val="009A5D89"/>
    <w:rsid w:val="009A6E18"/>
    <w:rsid w:val="009B52F3"/>
    <w:rsid w:val="009B7C68"/>
    <w:rsid w:val="009D0D95"/>
    <w:rsid w:val="009E17D3"/>
    <w:rsid w:val="009F2DF8"/>
    <w:rsid w:val="009F362F"/>
    <w:rsid w:val="009F4184"/>
    <w:rsid w:val="009F4725"/>
    <w:rsid w:val="009F6A91"/>
    <w:rsid w:val="009F7472"/>
    <w:rsid w:val="009F76CC"/>
    <w:rsid w:val="009F7B7E"/>
    <w:rsid w:val="00A0180C"/>
    <w:rsid w:val="00A0416F"/>
    <w:rsid w:val="00A113FD"/>
    <w:rsid w:val="00A2031F"/>
    <w:rsid w:val="00A36492"/>
    <w:rsid w:val="00A3667E"/>
    <w:rsid w:val="00A4567E"/>
    <w:rsid w:val="00A52D55"/>
    <w:rsid w:val="00A55726"/>
    <w:rsid w:val="00A6618E"/>
    <w:rsid w:val="00A7080D"/>
    <w:rsid w:val="00A71244"/>
    <w:rsid w:val="00A71ECD"/>
    <w:rsid w:val="00A73F3F"/>
    <w:rsid w:val="00A761E2"/>
    <w:rsid w:val="00A8165A"/>
    <w:rsid w:val="00A85F6E"/>
    <w:rsid w:val="00A868B5"/>
    <w:rsid w:val="00A87BD5"/>
    <w:rsid w:val="00A9379D"/>
    <w:rsid w:val="00AA19C4"/>
    <w:rsid w:val="00AA4406"/>
    <w:rsid w:val="00AB125A"/>
    <w:rsid w:val="00AB4728"/>
    <w:rsid w:val="00AB6233"/>
    <w:rsid w:val="00AD4F34"/>
    <w:rsid w:val="00AD77E8"/>
    <w:rsid w:val="00AE14FB"/>
    <w:rsid w:val="00AE507C"/>
    <w:rsid w:val="00AE6D64"/>
    <w:rsid w:val="00AF38D6"/>
    <w:rsid w:val="00AF52E8"/>
    <w:rsid w:val="00AF7669"/>
    <w:rsid w:val="00B007A4"/>
    <w:rsid w:val="00B02508"/>
    <w:rsid w:val="00B05276"/>
    <w:rsid w:val="00B13F0C"/>
    <w:rsid w:val="00B2012F"/>
    <w:rsid w:val="00B2124C"/>
    <w:rsid w:val="00B30EBA"/>
    <w:rsid w:val="00B31C53"/>
    <w:rsid w:val="00B32792"/>
    <w:rsid w:val="00B32D0D"/>
    <w:rsid w:val="00B3334D"/>
    <w:rsid w:val="00B34E75"/>
    <w:rsid w:val="00B371C6"/>
    <w:rsid w:val="00B40BC5"/>
    <w:rsid w:val="00B46253"/>
    <w:rsid w:val="00B52B71"/>
    <w:rsid w:val="00B60341"/>
    <w:rsid w:val="00B6609C"/>
    <w:rsid w:val="00B67263"/>
    <w:rsid w:val="00B67BC1"/>
    <w:rsid w:val="00B714D7"/>
    <w:rsid w:val="00B92737"/>
    <w:rsid w:val="00B96844"/>
    <w:rsid w:val="00B973AD"/>
    <w:rsid w:val="00BA5763"/>
    <w:rsid w:val="00BA5AD9"/>
    <w:rsid w:val="00BC2403"/>
    <w:rsid w:val="00BC30CC"/>
    <w:rsid w:val="00BC782D"/>
    <w:rsid w:val="00BD45AB"/>
    <w:rsid w:val="00BD4A1C"/>
    <w:rsid w:val="00BD7912"/>
    <w:rsid w:val="00BE40AF"/>
    <w:rsid w:val="00C129B0"/>
    <w:rsid w:val="00C13564"/>
    <w:rsid w:val="00C148F5"/>
    <w:rsid w:val="00C1523D"/>
    <w:rsid w:val="00C22CD0"/>
    <w:rsid w:val="00C23B6C"/>
    <w:rsid w:val="00C36D3A"/>
    <w:rsid w:val="00C378E1"/>
    <w:rsid w:val="00C45AEE"/>
    <w:rsid w:val="00C503F9"/>
    <w:rsid w:val="00C5180C"/>
    <w:rsid w:val="00C525CD"/>
    <w:rsid w:val="00C61049"/>
    <w:rsid w:val="00C615BA"/>
    <w:rsid w:val="00C64D9E"/>
    <w:rsid w:val="00C66CF6"/>
    <w:rsid w:val="00C72E33"/>
    <w:rsid w:val="00C765C9"/>
    <w:rsid w:val="00C77789"/>
    <w:rsid w:val="00C85523"/>
    <w:rsid w:val="00C85B5A"/>
    <w:rsid w:val="00C91917"/>
    <w:rsid w:val="00C91946"/>
    <w:rsid w:val="00CA152A"/>
    <w:rsid w:val="00CA4AA8"/>
    <w:rsid w:val="00CB1601"/>
    <w:rsid w:val="00CB52CE"/>
    <w:rsid w:val="00CB7CE5"/>
    <w:rsid w:val="00CC339E"/>
    <w:rsid w:val="00CC675A"/>
    <w:rsid w:val="00CD379F"/>
    <w:rsid w:val="00CD454E"/>
    <w:rsid w:val="00CD4AD1"/>
    <w:rsid w:val="00CE19D6"/>
    <w:rsid w:val="00CF35A9"/>
    <w:rsid w:val="00D02026"/>
    <w:rsid w:val="00D04704"/>
    <w:rsid w:val="00D1769F"/>
    <w:rsid w:val="00D22A0E"/>
    <w:rsid w:val="00D24D63"/>
    <w:rsid w:val="00D266C2"/>
    <w:rsid w:val="00D32139"/>
    <w:rsid w:val="00D32E30"/>
    <w:rsid w:val="00D57E18"/>
    <w:rsid w:val="00D615C8"/>
    <w:rsid w:val="00D616DB"/>
    <w:rsid w:val="00D65A00"/>
    <w:rsid w:val="00D74FC2"/>
    <w:rsid w:val="00D76828"/>
    <w:rsid w:val="00D77AC0"/>
    <w:rsid w:val="00D80750"/>
    <w:rsid w:val="00D9497B"/>
    <w:rsid w:val="00DB74B9"/>
    <w:rsid w:val="00DC0B30"/>
    <w:rsid w:val="00DC239A"/>
    <w:rsid w:val="00DC4BD6"/>
    <w:rsid w:val="00DD219A"/>
    <w:rsid w:val="00DE13AC"/>
    <w:rsid w:val="00DE13F0"/>
    <w:rsid w:val="00DF6B08"/>
    <w:rsid w:val="00E02B89"/>
    <w:rsid w:val="00E11AD2"/>
    <w:rsid w:val="00E16F45"/>
    <w:rsid w:val="00E170F0"/>
    <w:rsid w:val="00E35199"/>
    <w:rsid w:val="00E35D36"/>
    <w:rsid w:val="00E40013"/>
    <w:rsid w:val="00E449E6"/>
    <w:rsid w:val="00E47D3B"/>
    <w:rsid w:val="00E50A10"/>
    <w:rsid w:val="00E55B3C"/>
    <w:rsid w:val="00E61880"/>
    <w:rsid w:val="00E6721C"/>
    <w:rsid w:val="00E70544"/>
    <w:rsid w:val="00E8519E"/>
    <w:rsid w:val="00E90FF4"/>
    <w:rsid w:val="00E963E7"/>
    <w:rsid w:val="00EA0B7E"/>
    <w:rsid w:val="00EB4887"/>
    <w:rsid w:val="00EB6649"/>
    <w:rsid w:val="00EC406B"/>
    <w:rsid w:val="00EC6A6A"/>
    <w:rsid w:val="00EC6E5D"/>
    <w:rsid w:val="00ED3A5F"/>
    <w:rsid w:val="00EE53D3"/>
    <w:rsid w:val="00F0333E"/>
    <w:rsid w:val="00F047C2"/>
    <w:rsid w:val="00F059C7"/>
    <w:rsid w:val="00F14024"/>
    <w:rsid w:val="00F14532"/>
    <w:rsid w:val="00F224A8"/>
    <w:rsid w:val="00F24314"/>
    <w:rsid w:val="00F31425"/>
    <w:rsid w:val="00F31E05"/>
    <w:rsid w:val="00F3696B"/>
    <w:rsid w:val="00F377C1"/>
    <w:rsid w:val="00F45899"/>
    <w:rsid w:val="00F45AA5"/>
    <w:rsid w:val="00F56F52"/>
    <w:rsid w:val="00F605C7"/>
    <w:rsid w:val="00F61E2F"/>
    <w:rsid w:val="00F73B43"/>
    <w:rsid w:val="00F767BF"/>
    <w:rsid w:val="00F77499"/>
    <w:rsid w:val="00F92F88"/>
    <w:rsid w:val="00F96105"/>
    <w:rsid w:val="00FB1451"/>
    <w:rsid w:val="00FC5BCB"/>
    <w:rsid w:val="00FC7DCD"/>
    <w:rsid w:val="00FE333C"/>
    <w:rsid w:val="00FE6E30"/>
    <w:rsid w:val="00FF6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640070A"/>
  <w15:chartTrackingRefBased/>
  <w15:docId w15:val="{4F3B4627-1AA3-4B97-BA2E-73F210CE0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32792"/>
    <w:rPr>
      <w:sz w:val="24"/>
      <w:szCs w:val="24"/>
    </w:rPr>
  </w:style>
  <w:style w:type="paragraph" w:styleId="1">
    <w:name w:val="heading 1"/>
    <w:basedOn w:val="a"/>
    <w:next w:val="a"/>
    <w:qFormat/>
    <w:rsid w:val="00D02026"/>
    <w:pPr>
      <w:keepNext/>
      <w:jc w:val="both"/>
      <w:outlineLvl w:val="0"/>
    </w:pPr>
    <w:rPr>
      <w:b/>
      <w:bCs/>
      <w:szCs w:val="20"/>
    </w:rPr>
  </w:style>
  <w:style w:type="paragraph" w:styleId="3">
    <w:name w:val="heading 3"/>
    <w:basedOn w:val="a"/>
    <w:next w:val="a"/>
    <w:qFormat/>
    <w:rsid w:val="00D02026"/>
    <w:pPr>
      <w:keepNext/>
      <w:ind w:right="4458"/>
      <w:jc w:val="both"/>
      <w:outlineLvl w:val="2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D3F48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5F77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link w:val="a6"/>
    <w:rsid w:val="00D02026"/>
    <w:pPr>
      <w:ind w:firstLine="284"/>
    </w:pPr>
    <w:rPr>
      <w:sz w:val="28"/>
      <w:szCs w:val="20"/>
    </w:rPr>
  </w:style>
  <w:style w:type="character" w:customStyle="1" w:styleId="a6">
    <w:name w:val="Основной текст с отступом Знак"/>
    <w:link w:val="a5"/>
    <w:rsid w:val="00D02026"/>
    <w:rPr>
      <w:sz w:val="28"/>
      <w:lang w:val="ru-RU" w:eastAsia="ru-RU" w:bidi="ar-SA"/>
    </w:rPr>
  </w:style>
  <w:style w:type="paragraph" w:customStyle="1" w:styleId="ConsPlusNormal">
    <w:name w:val="ConsPlusNormal"/>
    <w:rsid w:val="00D02026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styleId="a7">
    <w:name w:val="Hyperlink"/>
    <w:rsid w:val="006C33B6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518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4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2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torgi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B14CDC4DE1D52524CFF60A05909D0FBE31C2E44E350142D8B93BD11D7B4BE507630CD432078D71E5hBpD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BC0519-8867-40EF-BDF2-207E314A64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376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Администрация города</Company>
  <LinksUpToDate>false</LinksUpToDate>
  <CharactersWithSpaces>3191</CharactersWithSpaces>
  <SharedDoc>false</SharedDoc>
  <HLinks>
    <vt:vector size="12" baseType="variant">
      <vt:variant>
        <vt:i4>524354</vt:i4>
      </vt:variant>
      <vt:variant>
        <vt:i4>3</vt:i4>
      </vt:variant>
      <vt:variant>
        <vt:i4>0</vt:i4>
      </vt:variant>
      <vt:variant>
        <vt:i4>5</vt:i4>
      </vt:variant>
      <vt:variant>
        <vt:lpwstr>http://www.torgi.gov.ru/</vt:lpwstr>
      </vt:variant>
      <vt:variant>
        <vt:lpwstr/>
      </vt:variant>
      <vt:variant>
        <vt:i4>8323125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consultantplus://offline/ref=B14CDC4DE1D52524CFF60A05909D0FBE31C2E44E350142D8B93BD11D7B4BE507630CD432078D71E5hBpDX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Наташа</dc:creator>
  <cp:keywords/>
  <cp:lastModifiedBy>Ячменёва Наталья Владимировна</cp:lastModifiedBy>
  <cp:revision>4</cp:revision>
  <cp:lastPrinted>2020-06-17T05:49:00Z</cp:lastPrinted>
  <dcterms:created xsi:type="dcterms:W3CDTF">2020-06-18T00:08:00Z</dcterms:created>
  <dcterms:modified xsi:type="dcterms:W3CDTF">2020-09-25T03:31:00Z</dcterms:modified>
</cp:coreProperties>
</file>