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439" w:rsidRDefault="00934439" w:rsidP="00934439">
      <w:pPr>
        <w:jc w:val="center"/>
        <w:rPr>
          <w:b/>
          <w:sz w:val="20"/>
          <w:szCs w:val="20"/>
        </w:rPr>
      </w:pPr>
      <w:r>
        <w:rPr>
          <w:b/>
        </w:rPr>
        <w:t>Российская Федерация</w:t>
      </w:r>
    </w:p>
    <w:p w:rsidR="00934439" w:rsidRDefault="00934439" w:rsidP="00934439">
      <w:pPr>
        <w:jc w:val="center"/>
        <w:rPr>
          <w:b/>
          <w:sz w:val="22"/>
          <w:szCs w:val="22"/>
          <w:lang w:eastAsia="en-US"/>
        </w:rPr>
      </w:pPr>
      <w:r>
        <w:rPr>
          <w:b/>
        </w:rPr>
        <w:t>Иркутская область</w:t>
      </w:r>
    </w:p>
    <w:p w:rsidR="00934439" w:rsidRDefault="00934439" w:rsidP="0093443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образование «город Усолье-Сибирское»</w:t>
      </w:r>
    </w:p>
    <w:p w:rsidR="00934439" w:rsidRDefault="00934439" w:rsidP="00934439">
      <w:pPr>
        <w:jc w:val="center"/>
        <w:rPr>
          <w:b/>
          <w:sz w:val="32"/>
          <w:szCs w:val="32"/>
          <w:lang w:eastAsia="en-US"/>
        </w:rPr>
      </w:pPr>
      <w:r>
        <w:rPr>
          <w:b/>
          <w:sz w:val="32"/>
          <w:szCs w:val="32"/>
        </w:rPr>
        <w:t>Дума города Усолье-Сибирское</w:t>
      </w:r>
    </w:p>
    <w:p w:rsidR="007C3BFD" w:rsidRPr="00841BB5" w:rsidRDefault="00934439" w:rsidP="00934439">
      <w:pPr>
        <w:jc w:val="center"/>
      </w:pPr>
      <w:r>
        <w:rPr>
          <w:b/>
          <w:sz w:val="32"/>
          <w:szCs w:val="32"/>
        </w:rPr>
        <w:t>РЕШЕНИЕ</w:t>
      </w:r>
    </w:p>
    <w:p w:rsidR="007E0D63" w:rsidRPr="00841BB5" w:rsidRDefault="007E0D63" w:rsidP="007E0D63">
      <w:pPr>
        <w:jc w:val="both"/>
      </w:pPr>
    </w:p>
    <w:p w:rsidR="007E0D63" w:rsidRPr="00841BB5" w:rsidRDefault="007E0D63" w:rsidP="007E0D63">
      <w:pPr>
        <w:jc w:val="both"/>
      </w:pPr>
    </w:p>
    <w:p w:rsidR="007C3BFD" w:rsidRPr="00841BB5" w:rsidRDefault="007C3BFD" w:rsidP="007C3BFD">
      <w:pPr>
        <w:rPr>
          <w:b/>
        </w:rPr>
      </w:pPr>
      <w:r w:rsidRPr="00841BB5">
        <w:rPr>
          <w:b/>
        </w:rPr>
        <w:t>от</w:t>
      </w:r>
      <w:r w:rsidR="00B643D9" w:rsidRPr="00841BB5">
        <w:rPr>
          <w:b/>
        </w:rPr>
        <w:t xml:space="preserve"> 28.11.2019</w:t>
      </w:r>
      <w:r w:rsidRPr="00841BB5">
        <w:rPr>
          <w:b/>
        </w:rPr>
        <w:t xml:space="preserve"> г. № </w:t>
      </w:r>
      <w:r w:rsidR="00C96BE1">
        <w:rPr>
          <w:b/>
        </w:rPr>
        <w:t>86</w:t>
      </w:r>
      <w:r w:rsidR="00B643D9" w:rsidRPr="00841BB5">
        <w:rPr>
          <w:b/>
        </w:rPr>
        <w:t>/7</w:t>
      </w:r>
    </w:p>
    <w:p w:rsidR="00356EE8" w:rsidRPr="00137D57" w:rsidRDefault="00356EE8" w:rsidP="007C3BFD">
      <w:pPr>
        <w:rPr>
          <w:b/>
          <w:sz w:val="16"/>
          <w:szCs w:val="16"/>
        </w:rPr>
      </w:pPr>
    </w:p>
    <w:p w:rsidR="007C3BFD" w:rsidRPr="00841BB5" w:rsidRDefault="007C3BFD" w:rsidP="00137D57">
      <w:pPr>
        <w:tabs>
          <w:tab w:val="left" w:pos="5220"/>
          <w:tab w:val="left" w:pos="5400"/>
          <w:tab w:val="left" w:pos="5940"/>
        </w:tabs>
        <w:ind w:right="4818"/>
        <w:jc w:val="both"/>
        <w:rPr>
          <w:b/>
          <w:spacing w:val="10"/>
        </w:rPr>
      </w:pPr>
      <w:r w:rsidRPr="00841BB5">
        <w:rPr>
          <w:b/>
        </w:rPr>
        <w:t>О внесении изменений  в порядок формирования  и использования бюджетных ассигнований муниципального дорожного фонда города Усолье-Сибирское, утвержденный</w:t>
      </w:r>
      <w:r w:rsidRPr="00841BB5">
        <w:rPr>
          <w:b/>
          <w:spacing w:val="9"/>
        </w:rPr>
        <w:t xml:space="preserve"> решением </w:t>
      </w:r>
      <w:r w:rsidRPr="00841BB5">
        <w:rPr>
          <w:b/>
          <w:spacing w:val="10"/>
        </w:rPr>
        <w:t>Думы города</w:t>
      </w:r>
      <w:r w:rsidR="00B643D9" w:rsidRPr="00841BB5">
        <w:rPr>
          <w:b/>
          <w:spacing w:val="10"/>
        </w:rPr>
        <w:t xml:space="preserve"> Усолье-Сибирское от 31.10.2013 </w:t>
      </w:r>
      <w:r w:rsidRPr="00841BB5">
        <w:rPr>
          <w:b/>
          <w:spacing w:val="10"/>
        </w:rPr>
        <w:t>г. № 84/6, с изменениями от 25.09.2014 г. № 79/6, от 18.12.2014 г. № 104/6</w:t>
      </w:r>
      <w:r w:rsidR="00F56EA4" w:rsidRPr="00841BB5">
        <w:rPr>
          <w:b/>
          <w:spacing w:val="10"/>
        </w:rPr>
        <w:t>, от 29.01.2015 г. №</w:t>
      </w:r>
      <w:hyperlink r:id="rId5" w:history="1">
        <w:r w:rsidR="00F56EA4" w:rsidRPr="00841BB5">
          <w:rPr>
            <w:b/>
            <w:spacing w:val="10"/>
          </w:rPr>
          <w:t xml:space="preserve"> 2/6</w:t>
        </w:r>
      </w:hyperlink>
      <w:r w:rsidR="00F56EA4" w:rsidRPr="00841BB5">
        <w:rPr>
          <w:b/>
          <w:spacing w:val="10"/>
        </w:rPr>
        <w:t>, от 21.12.2015 г. №</w:t>
      </w:r>
      <w:hyperlink r:id="rId6" w:history="1">
        <w:r w:rsidR="00F56EA4" w:rsidRPr="00841BB5">
          <w:rPr>
            <w:b/>
            <w:spacing w:val="10"/>
          </w:rPr>
          <w:t xml:space="preserve"> 82/6</w:t>
        </w:r>
        <w:r w:rsidR="00B643D9" w:rsidRPr="00841BB5">
          <w:rPr>
            <w:b/>
            <w:spacing w:val="10"/>
          </w:rPr>
          <w:t>, от 22.02.2018 г. № 18/7</w:t>
        </w:r>
        <w:r w:rsidR="00F56EA4" w:rsidRPr="00841BB5">
          <w:rPr>
            <w:b/>
            <w:spacing w:val="10"/>
          </w:rPr>
          <w:t xml:space="preserve"> </w:t>
        </w:r>
      </w:hyperlink>
    </w:p>
    <w:p w:rsidR="007C3BFD" w:rsidRPr="00137D57" w:rsidRDefault="007C3BFD" w:rsidP="00B643D9">
      <w:pPr>
        <w:rPr>
          <w:sz w:val="16"/>
          <w:szCs w:val="16"/>
        </w:rPr>
      </w:pPr>
    </w:p>
    <w:p w:rsidR="007C3BFD" w:rsidRPr="00841BB5" w:rsidRDefault="007B626A" w:rsidP="00356EE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41BB5">
        <w:rPr>
          <w:sz w:val="28"/>
          <w:szCs w:val="28"/>
        </w:rPr>
        <w:t>На основании статьи 179.4 Бюджетного кодекса Российской Федерации</w:t>
      </w:r>
      <w:r w:rsidRPr="00841BB5">
        <w:rPr>
          <w:bCs/>
          <w:sz w:val="28"/>
          <w:szCs w:val="28"/>
        </w:rPr>
        <w:t>,</w:t>
      </w:r>
      <w:r w:rsidRPr="00841BB5">
        <w:rPr>
          <w:sz w:val="28"/>
          <w:szCs w:val="28"/>
        </w:rPr>
        <w:t xml:space="preserve"> руководствуясь Федеральным законом от 06.10.2003 г. № 131-ФЗ «Об общих принципах организации местного самоуправления в Российской Федерации», </w:t>
      </w:r>
      <w:r w:rsidR="007C3BFD" w:rsidRPr="00841BB5">
        <w:rPr>
          <w:sz w:val="28"/>
          <w:szCs w:val="28"/>
        </w:rPr>
        <w:t xml:space="preserve">статьями 36, 54 Устава муниципального образования «город Усолье-Сибирское», Дума города Усолье-Сибирское </w:t>
      </w:r>
    </w:p>
    <w:p w:rsidR="007C3BFD" w:rsidRPr="00137D57" w:rsidRDefault="007C3BFD" w:rsidP="00B643D9">
      <w:pPr>
        <w:rPr>
          <w:sz w:val="20"/>
          <w:szCs w:val="20"/>
        </w:rPr>
      </w:pPr>
    </w:p>
    <w:p w:rsidR="007C3BFD" w:rsidRPr="00841BB5" w:rsidRDefault="007C3BFD" w:rsidP="00B643D9">
      <w:pPr>
        <w:jc w:val="center"/>
        <w:rPr>
          <w:b/>
          <w:sz w:val="28"/>
          <w:szCs w:val="28"/>
        </w:rPr>
      </w:pPr>
      <w:r w:rsidRPr="00841BB5">
        <w:rPr>
          <w:b/>
          <w:sz w:val="28"/>
          <w:szCs w:val="28"/>
        </w:rPr>
        <w:t>Р Е Ш И Л А:</w:t>
      </w:r>
    </w:p>
    <w:p w:rsidR="007C3BFD" w:rsidRPr="00137D57" w:rsidRDefault="007C3BFD" w:rsidP="00137D57">
      <w:pPr>
        <w:rPr>
          <w:sz w:val="20"/>
          <w:szCs w:val="20"/>
        </w:rPr>
      </w:pPr>
    </w:p>
    <w:p w:rsidR="007C3BFD" w:rsidRPr="00841BB5" w:rsidRDefault="007C3BFD" w:rsidP="00841BB5">
      <w:pPr>
        <w:numPr>
          <w:ilvl w:val="0"/>
          <w:numId w:val="1"/>
        </w:numPr>
        <w:tabs>
          <w:tab w:val="left" w:pos="1260"/>
          <w:tab w:val="left" w:pos="1440"/>
        </w:tabs>
        <w:ind w:left="0" w:firstLine="709"/>
        <w:jc w:val="both"/>
        <w:rPr>
          <w:sz w:val="28"/>
          <w:szCs w:val="28"/>
        </w:rPr>
      </w:pPr>
      <w:r w:rsidRPr="00841BB5">
        <w:rPr>
          <w:sz w:val="28"/>
          <w:szCs w:val="28"/>
        </w:rPr>
        <w:t xml:space="preserve">Внести </w:t>
      </w:r>
      <w:r w:rsidR="006400B3" w:rsidRPr="00841BB5">
        <w:rPr>
          <w:sz w:val="28"/>
          <w:szCs w:val="28"/>
        </w:rPr>
        <w:t xml:space="preserve">следующие </w:t>
      </w:r>
      <w:r w:rsidRPr="00841BB5">
        <w:rPr>
          <w:sz w:val="28"/>
          <w:szCs w:val="28"/>
        </w:rPr>
        <w:t xml:space="preserve">изменения в порядок формирования и использования  бюджетных ассигнований муниципального дорожного фонда города Усолье-Сибирское, утвержденный решением Думы города Усолье-Сибирское </w:t>
      </w:r>
      <w:r w:rsidR="00F56EA4" w:rsidRPr="00841BB5">
        <w:rPr>
          <w:sz w:val="28"/>
          <w:szCs w:val="28"/>
        </w:rPr>
        <w:t>от 31.10.2013 г. № 84/6, с изменениями от 25.09.2014 г. № 79/6, от 18.12.2014 г. № 104/6, от 29.01.2015 г. №</w:t>
      </w:r>
      <w:hyperlink r:id="rId7" w:history="1">
        <w:r w:rsidR="00F56EA4" w:rsidRPr="00841BB5">
          <w:rPr>
            <w:sz w:val="28"/>
            <w:szCs w:val="28"/>
          </w:rPr>
          <w:t xml:space="preserve"> 2/6</w:t>
        </w:r>
      </w:hyperlink>
      <w:r w:rsidR="00F56EA4" w:rsidRPr="00841BB5">
        <w:rPr>
          <w:sz w:val="28"/>
          <w:szCs w:val="28"/>
        </w:rPr>
        <w:t>, от 21.12.2015 г. №</w:t>
      </w:r>
      <w:hyperlink r:id="rId8" w:history="1">
        <w:r w:rsidR="00F56EA4" w:rsidRPr="00841BB5">
          <w:rPr>
            <w:sz w:val="28"/>
            <w:szCs w:val="28"/>
          </w:rPr>
          <w:t xml:space="preserve"> 82/6</w:t>
        </w:r>
        <w:r w:rsidR="00B643D9" w:rsidRPr="00841BB5">
          <w:rPr>
            <w:sz w:val="28"/>
            <w:szCs w:val="28"/>
          </w:rPr>
          <w:t>, от 22.02.2018 г. № 18/7</w:t>
        </w:r>
        <w:r w:rsidR="00F56EA4" w:rsidRPr="00841BB5">
          <w:rPr>
            <w:sz w:val="28"/>
            <w:szCs w:val="28"/>
          </w:rPr>
          <w:t xml:space="preserve"> </w:t>
        </w:r>
      </w:hyperlink>
      <w:r w:rsidR="006400B3" w:rsidRPr="00841BB5">
        <w:rPr>
          <w:sz w:val="28"/>
          <w:szCs w:val="28"/>
        </w:rPr>
        <w:t xml:space="preserve"> (далее - Порядок):</w:t>
      </w:r>
    </w:p>
    <w:p w:rsidR="00C861E1" w:rsidRPr="00841BB5" w:rsidRDefault="002D169A" w:rsidP="00841BB5">
      <w:pPr>
        <w:numPr>
          <w:ilvl w:val="1"/>
          <w:numId w:val="2"/>
        </w:numPr>
        <w:tabs>
          <w:tab w:val="clear" w:pos="1650"/>
          <w:tab w:val="left" w:pos="1440"/>
        </w:tabs>
        <w:ind w:left="0" w:firstLine="709"/>
        <w:jc w:val="both"/>
        <w:rPr>
          <w:sz w:val="28"/>
          <w:szCs w:val="28"/>
        </w:rPr>
      </w:pPr>
      <w:r w:rsidRPr="00841BB5">
        <w:rPr>
          <w:sz w:val="28"/>
          <w:szCs w:val="28"/>
        </w:rPr>
        <w:t xml:space="preserve">Пункт 3 Порядка </w:t>
      </w:r>
      <w:r w:rsidR="00C861E1" w:rsidRPr="00841BB5">
        <w:rPr>
          <w:sz w:val="28"/>
          <w:szCs w:val="28"/>
        </w:rPr>
        <w:t>изложить в следующей редакции:</w:t>
      </w:r>
    </w:p>
    <w:p w:rsidR="00C861E1" w:rsidRPr="00841BB5" w:rsidRDefault="00C861E1" w:rsidP="00841BB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1BB5">
        <w:rPr>
          <w:rFonts w:ascii="Times New Roman" w:hAnsi="Times New Roman" w:cs="Times New Roman"/>
          <w:sz w:val="28"/>
          <w:szCs w:val="28"/>
        </w:rPr>
        <w:t>«3. Объем бюджетных ассигнований дорожного фонда утверждается решением Думы города Усолье-Сибирское о бюджете города на очередной финансовый год и плановый период в размере не менее прогнозируемого объема доходов бюджета города от:</w:t>
      </w:r>
    </w:p>
    <w:p w:rsidR="00C861E1" w:rsidRPr="00A0356E" w:rsidRDefault="00C861E1" w:rsidP="00841BB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356E">
        <w:rPr>
          <w:rFonts w:ascii="Times New Roman" w:hAnsi="Times New Roman" w:cs="Times New Roman"/>
          <w:sz w:val="28"/>
          <w:szCs w:val="28"/>
        </w:rPr>
        <w:t>3.1. Акцизов на автомобильный бензин, прямогонный бензин, дизельное топливо, моторные масла для дизельных и (или) карбюраторных (инжекторных) двигателей, производимых на территории Российской Федерации, подлежащих зачислению в местный бюджет.</w:t>
      </w:r>
    </w:p>
    <w:p w:rsidR="00C861E1" w:rsidRPr="00A0356E" w:rsidRDefault="00C50642" w:rsidP="00841BB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356E">
        <w:rPr>
          <w:rFonts w:ascii="Times New Roman" w:hAnsi="Times New Roman" w:cs="Times New Roman"/>
          <w:sz w:val="28"/>
          <w:szCs w:val="28"/>
        </w:rPr>
        <w:t>3.2. </w:t>
      </w:r>
      <w:r w:rsidR="00C861E1" w:rsidRPr="00A0356E">
        <w:rPr>
          <w:rFonts w:ascii="Times New Roman" w:hAnsi="Times New Roman" w:cs="Times New Roman"/>
          <w:sz w:val="28"/>
          <w:szCs w:val="28"/>
        </w:rPr>
        <w:t>Государственной пошлины за выдачу органом местного самоуправления города Усолье-Сибирское специального разрешения на движение по автомобильным дорогам транспортных средств, осуществляющих перевозки опасных, тяжеловесных и (или) крупногабаритных грузов.</w:t>
      </w:r>
    </w:p>
    <w:p w:rsidR="00C861E1" w:rsidRPr="00A0356E" w:rsidRDefault="00C861E1" w:rsidP="00841BB5">
      <w:pPr>
        <w:tabs>
          <w:tab w:val="left" w:pos="1440"/>
        </w:tabs>
        <w:ind w:firstLine="709"/>
        <w:jc w:val="both"/>
        <w:rPr>
          <w:sz w:val="28"/>
          <w:szCs w:val="28"/>
        </w:rPr>
      </w:pPr>
      <w:r w:rsidRPr="00A0356E">
        <w:rPr>
          <w:sz w:val="28"/>
          <w:szCs w:val="28"/>
        </w:rPr>
        <w:t>3.3.</w:t>
      </w:r>
      <w:r w:rsidR="00C50642" w:rsidRPr="00A0356E">
        <w:rPr>
          <w:sz w:val="28"/>
          <w:szCs w:val="28"/>
        </w:rPr>
        <w:t> </w:t>
      </w:r>
      <w:r w:rsidRPr="00A0356E">
        <w:rPr>
          <w:sz w:val="28"/>
          <w:szCs w:val="28"/>
        </w:rPr>
        <w:t xml:space="preserve">Платежей в целях возмещения убытков, причиненных уклонением от заключения с муниципальным органом города Усолье-Сибирское (муниципальным </w:t>
      </w:r>
      <w:r w:rsidRPr="00A0356E">
        <w:rPr>
          <w:sz w:val="28"/>
          <w:szCs w:val="28"/>
        </w:rPr>
        <w:lastRenderedPageBreak/>
        <w:t>казенным учреждением) муниципального контракта, финансируемого за счет средств муниципального дорожного фонда, а также иные денежные средства, подлежащие зачислению в бюджет города за нарушение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нужд.</w:t>
      </w:r>
    </w:p>
    <w:p w:rsidR="00C861E1" w:rsidRPr="00A0356E" w:rsidRDefault="00C861E1" w:rsidP="00841BB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356E">
        <w:rPr>
          <w:rFonts w:ascii="Times New Roman" w:hAnsi="Times New Roman" w:cs="Times New Roman"/>
          <w:sz w:val="28"/>
          <w:szCs w:val="28"/>
        </w:rPr>
        <w:t>3.4</w:t>
      </w:r>
      <w:r w:rsidR="00C50642" w:rsidRPr="00A0356E">
        <w:rPr>
          <w:rFonts w:ascii="Times New Roman" w:hAnsi="Times New Roman" w:cs="Times New Roman"/>
          <w:sz w:val="28"/>
          <w:szCs w:val="28"/>
        </w:rPr>
        <w:t>.</w:t>
      </w:r>
      <w:r w:rsidR="00C50642" w:rsidRPr="00A0356E">
        <w:rPr>
          <w:sz w:val="28"/>
          <w:szCs w:val="28"/>
        </w:rPr>
        <w:t> </w:t>
      </w:r>
      <w:r w:rsidRPr="00A0356E">
        <w:rPr>
          <w:rFonts w:ascii="Times New Roman" w:hAnsi="Times New Roman" w:cs="Times New Roman"/>
          <w:sz w:val="28"/>
          <w:szCs w:val="28"/>
        </w:rPr>
        <w:t>Платежей в целях возмещения ущерба при расторжении муниципального контракта, финансируемого за счет средств муниципального дорожного фонда города, в связи с односторонним отказом исполнителя (подрядчика) от его исполнения.</w:t>
      </w:r>
    </w:p>
    <w:p w:rsidR="00C861E1" w:rsidRPr="00A0356E" w:rsidRDefault="00C861E1" w:rsidP="00841BB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356E">
        <w:rPr>
          <w:rFonts w:ascii="Times New Roman" w:hAnsi="Times New Roman" w:cs="Times New Roman"/>
          <w:sz w:val="28"/>
          <w:szCs w:val="28"/>
        </w:rPr>
        <w:t>3.5.</w:t>
      </w:r>
      <w:r w:rsidR="00C50642" w:rsidRPr="00A0356E">
        <w:rPr>
          <w:sz w:val="28"/>
          <w:szCs w:val="28"/>
        </w:rPr>
        <w:t> </w:t>
      </w:r>
      <w:r w:rsidRPr="00A0356E">
        <w:rPr>
          <w:rFonts w:ascii="Times New Roman" w:hAnsi="Times New Roman" w:cs="Times New Roman"/>
          <w:sz w:val="28"/>
          <w:szCs w:val="28"/>
        </w:rPr>
        <w:t>Платежей, уплачиваемых в целях возмещения вреда, причиняемого автомобильным дорогам местного значения транспортными средствами, осуществляющими перевозки тяжеловесных и (или) крупногабаритных грузов</w:t>
      </w:r>
      <w:r w:rsidR="00A0356E">
        <w:rPr>
          <w:rFonts w:ascii="Times New Roman" w:hAnsi="Times New Roman" w:cs="Times New Roman"/>
          <w:sz w:val="28"/>
          <w:szCs w:val="28"/>
        </w:rPr>
        <w:t>.</w:t>
      </w:r>
    </w:p>
    <w:p w:rsidR="00C861E1" w:rsidRPr="00A0356E" w:rsidRDefault="00C861E1" w:rsidP="00841BB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356E">
        <w:rPr>
          <w:rFonts w:ascii="Times New Roman" w:hAnsi="Times New Roman" w:cs="Times New Roman"/>
          <w:sz w:val="28"/>
          <w:szCs w:val="28"/>
        </w:rPr>
        <w:t>3.6. Поступлений в виде субсидий (в том числе в виде субсидий на реализацию мероприятий перечня проектов народных инициатив) и иных межбюджетных трансфертов из областного и (или) федерального бюджета на финансовое обеспечение дорожной деятельности в отношении автомобильных дорог общего пользования местного значения, капитального ремонта и ремонта дворовых территорий многоквартирных домов, проездов к дворовым территориям многоквартирных домов.</w:t>
      </w:r>
    </w:p>
    <w:p w:rsidR="00C861E1" w:rsidRPr="00A0356E" w:rsidRDefault="00C861E1" w:rsidP="00841BB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356E">
        <w:rPr>
          <w:rFonts w:ascii="Times New Roman" w:hAnsi="Times New Roman" w:cs="Times New Roman"/>
          <w:sz w:val="28"/>
          <w:szCs w:val="28"/>
        </w:rPr>
        <w:t>3.7. Безвозмездных поступлений от физических и юридических лиц на финансовое обеспечение дорожной деятельности, в том числе добровольных пожертвований, в отношении автомобильных дорог общего пользования местного значения.</w:t>
      </w:r>
      <w:r w:rsidR="00F90636">
        <w:rPr>
          <w:rFonts w:ascii="Times New Roman" w:hAnsi="Times New Roman" w:cs="Times New Roman"/>
          <w:sz w:val="28"/>
          <w:szCs w:val="28"/>
        </w:rPr>
        <w:t>».</w:t>
      </w:r>
    </w:p>
    <w:p w:rsidR="007C3BFD" w:rsidRPr="00841BB5" w:rsidRDefault="00C861E1" w:rsidP="00C50642">
      <w:pPr>
        <w:numPr>
          <w:ilvl w:val="0"/>
          <w:numId w:val="1"/>
        </w:numPr>
        <w:tabs>
          <w:tab w:val="left" w:pos="1260"/>
          <w:tab w:val="left" w:pos="1440"/>
        </w:tabs>
        <w:ind w:left="0" w:firstLine="709"/>
        <w:jc w:val="both"/>
        <w:rPr>
          <w:sz w:val="28"/>
          <w:szCs w:val="28"/>
        </w:rPr>
      </w:pPr>
      <w:r w:rsidRPr="00841BB5">
        <w:rPr>
          <w:sz w:val="28"/>
          <w:szCs w:val="28"/>
        </w:rPr>
        <w:t>Настоящее</w:t>
      </w:r>
      <w:r w:rsidRPr="00C50642">
        <w:rPr>
          <w:sz w:val="28"/>
          <w:szCs w:val="28"/>
        </w:rPr>
        <w:t xml:space="preserve"> </w:t>
      </w:r>
      <w:r w:rsidR="007C3BFD" w:rsidRPr="00841BB5">
        <w:rPr>
          <w:sz w:val="28"/>
          <w:szCs w:val="28"/>
        </w:rPr>
        <w:t>Решение вступает в силу с</w:t>
      </w:r>
      <w:r w:rsidR="00841BB5" w:rsidRPr="00841BB5">
        <w:rPr>
          <w:sz w:val="28"/>
          <w:szCs w:val="28"/>
        </w:rPr>
        <w:t xml:space="preserve"> 1 января 2020 года, но не ранее дня</w:t>
      </w:r>
      <w:r w:rsidR="007C3BFD" w:rsidRPr="00841BB5">
        <w:rPr>
          <w:sz w:val="28"/>
          <w:szCs w:val="28"/>
        </w:rPr>
        <w:t xml:space="preserve"> его официального опубликования</w:t>
      </w:r>
      <w:r w:rsidR="00841BB5" w:rsidRPr="00841BB5">
        <w:rPr>
          <w:sz w:val="28"/>
          <w:szCs w:val="28"/>
        </w:rPr>
        <w:t>.</w:t>
      </w:r>
    </w:p>
    <w:p w:rsidR="007C3BFD" w:rsidRPr="00841BB5" w:rsidRDefault="00841BB5" w:rsidP="00841BB5">
      <w:pPr>
        <w:numPr>
          <w:ilvl w:val="0"/>
          <w:numId w:val="1"/>
        </w:numPr>
        <w:tabs>
          <w:tab w:val="left" w:pos="1260"/>
          <w:tab w:val="left" w:pos="1440"/>
        </w:tabs>
        <w:ind w:left="0" w:firstLine="709"/>
        <w:jc w:val="both"/>
        <w:rPr>
          <w:sz w:val="28"/>
          <w:szCs w:val="28"/>
        </w:rPr>
      </w:pPr>
      <w:r w:rsidRPr="00841BB5">
        <w:rPr>
          <w:sz w:val="28"/>
          <w:szCs w:val="28"/>
        </w:rPr>
        <w:t>Опубликовать настоящее решение в газете «Официальное Усолье» и на официальном сайте администрации города Усолье-Сибирское в сети интернет.</w:t>
      </w:r>
    </w:p>
    <w:p w:rsidR="00841BB5" w:rsidRDefault="00841BB5" w:rsidP="00841BB5">
      <w:pPr>
        <w:tabs>
          <w:tab w:val="left" w:pos="1260"/>
          <w:tab w:val="left" w:pos="1440"/>
        </w:tabs>
        <w:ind w:firstLine="709"/>
        <w:jc w:val="both"/>
        <w:rPr>
          <w:sz w:val="28"/>
          <w:szCs w:val="28"/>
        </w:rPr>
      </w:pPr>
    </w:p>
    <w:p w:rsidR="00137D57" w:rsidRPr="008D4745" w:rsidRDefault="00137D57" w:rsidP="00137D57">
      <w:pPr>
        <w:tabs>
          <w:tab w:val="left" w:pos="1260"/>
        </w:tabs>
        <w:ind w:right="4680"/>
        <w:rPr>
          <w:b/>
          <w:sz w:val="28"/>
          <w:szCs w:val="28"/>
        </w:rPr>
      </w:pPr>
    </w:p>
    <w:p w:rsidR="00137D57" w:rsidRPr="008D4745" w:rsidRDefault="00137D57" w:rsidP="00137D57">
      <w:pPr>
        <w:rPr>
          <w:b/>
          <w:sz w:val="28"/>
          <w:szCs w:val="28"/>
        </w:rPr>
      </w:pPr>
      <w:r w:rsidRPr="008D4745">
        <w:rPr>
          <w:b/>
          <w:sz w:val="28"/>
          <w:szCs w:val="28"/>
        </w:rPr>
        <w:t>Председатель Думы</w:t>
      </w:r>
    </w:p>
    <w:p w:rsidR="00137D57" w:rsidRPr="008D4745" w:rsidRDefault="00137D57" w:rsidP="00137D57">
      <w:pPr>
        <w:rPr>
          <w:b/>
          <w:sz w:val="28"/>
          <w:szCs w:val="28"/>
        </w:rPr>
      </w:pPr>
      <w:r w:rsidRPr="008D4745">
        <w:rPr>
          <w:b/>
          <w:sz w:val="28"/>
          <w:szCs w:val="28"/>
        </w:rPr>
        <w:t>города Усолье-Сибирское</w:t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  <w:t>Н.А. Ефремкина</w:t>
      </w:r>
    </w:p>
    <w:p w:rsidR="00137D57" w:rsidRPr="008D4745" w:rsidRDefault="00137D57" w:rsidP="00137D57">
      <w:pPr>
        <w:rPr>
          <w:b/>
          <w:sz w:val="28"/>
          <w:szCs w:val="28"/>
        </w:rPr>
      </w:pPr>
    </w:p>
    <w:p w:rsidR="00137D57" w:rsidRPr="008D4745" w:rsidRDefault="00137D57" w:rsidP="00137D57">
      <w:pPr>
        <w:rPr>
          <w:sz w:val="28"/>
          <w:szCs w:val="28"/>
        </w:rPr>
      </w:pPr>
      <w:r w:rsidRPr="008D4745">
        <w:rPr>
          <w:b/>
          <w:sz w:val="28"/>
          <w:szCs w:val="28"/>
        </w:rPr>
        <w:t>Мэр города Усолье-Сибирское</w:t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  <w:t>М.В. Торопкин</w:t>
      </w:r>
    </w:p>
    <w:p w:rsidR="007C3BFD" w:rsidRDefault="007C3BFD" w:rsidP="007E0D63">
      <w:pPr>
        <w:rPr>
          <w:b/>
          <w:sz w:val="28"/>
          <w:szCs w:val="28"/>
        </w:rPr>
      </w:pPr>
    </w:p>
    <w:p w:rsidR="00137D57" w:rsidRDefault="00137D57" w:rsidP="007E0D63">
      <w:pPr>
        <w:rPr>
          <w:b/>
        </w:rPr>
      </w:pPr>
    </w:p>
    <w:p w:rsidR="00712DB5" w:rsidRDefault="00712DB5" w:rsidP="007E0D63">
      <w:pPr>
        <w:rPr>
          <w:b/>
        </w:rPr>
      </w:pPr>
      <w:bookmarkStart w:id="0" w:name="_GoBack"/>
      <w:bookmarkEnd w:id="0"/>
    </w:p>
    <w:sectPr w:rsidR="00712DB5" w:rsidSect="00137D57">
      <w:pgSz w:w="11906" w:h="16838"/>
      <w:pgMar w:top="1134" w:right="567" w:bottom="96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27802"/>
    <w:multiLevelType w:val="multilevel"/>
    <w:tmpl w:val="817CEC8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50"/>
        </w:tabs>
        <w:ind w:left="165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80"/>
        </w:tabs>
        <w:ind w:left="25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870"/>
        </w:tabs>
        <w:ind w:left="387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800"/>
        </w:tabs>
        <w:ind w:left="4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090"/>
        </w:tabs>
        <w:ind w:left="60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380"/>
        </w:tabs>
        <w:ind w:left="73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310"/>
        </w:tabs>
        <w:ind w:left="831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600"/>
        </w:tabs>
        <w:ind w:left="9600" w:hanging="2160"/>
      </w:pPr>
      <w:rPr>
        <w:rFonts w:hint="default"/>
      </w:rPr>
    </w:lvl>
  </w:abstractNum>
  <w:abstractNum w:abstractNumId="1" w15:restartNumberingAfterBreak="0">
    <w:nsid w:val="3FA31783"/>
    <w:multiLevelType w:val="multilevel"/>
    <w:tmpl w:val="817CEC8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50"/>
        </w:tabs>
        <w:ind w:left="165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80"/>
        </w:tabs>
        <w:ind w:left="25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870"/>
        </w:tabs>
        <w:ind w:left="387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800"/>
        </w:tabs>
        <w:ind w:left="4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090"/>
        </w:tabs>
        <w:ind w:left="60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380"/>
        </w:tabs>
        <w:ind w:left="73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310"/>
        </w:tabs>
        <w:ind w:left="831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600"/>
        </w:tabs>
        <w:ind w:left="9600" w:hanging="2160"/>
      </w:pPr>
      <w:rPr>
        <w:rFonts w:hint="default"/>
      </w:rPr>
    </w:lvl>
  </w:abstractNum>
  <w:abstractNum w:abstractNumId="2" w15:restartNumberingAfterBreak="0">
    <w:nsid w:val="73A0007C"/>
    <w:multiLevelType w:val="multilevel"/>
    <w:tmpl w:val="6FCC56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3.1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7439790F"/>
    <w:multiLevelType w:val="multilevel"/>
    <w:tmpl w:val="FEF250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57F"/>
    <w:rsid w:val="0000433B"/>
    <w:rsid w:val="00031D1F"/>
    <w:rsid w:val="0003438E"/>
    <w:rsid w:val="00043651"/>
    <w:rsid w:val="00057962"/>
    <w:rsid w:val="00072E06"/>
    <w:rsid w:val="000A2A24"/>
    <w:rsid w:val="000A473B"/>
    <w:rsid w:val="000B3A96"/>
    <w:rsid w:val="000C0536"/>
    <w:rsid w:val="000C5757"/>
    <w:rsid w:val="000D1734"/>
    <w:rsid w:val="000F6C29"/>
    <w:rsid w:val="00105699"/>
    <w:rsid w:val="00137D57"/>
    <w:rsid w:val="00140D7D"/>
    <w:rsid w:val="0014389D"/>
    <w:rsid w:val="00147C12"/>
    <w:rsid w:val="00157F7B"/>
    <w:rsid w:val="00165198"/>
    <w:rsid w:val="00170A83"/>
    <w:rsid w:val="00172B8E"/>
    <w:rsid w:val="001C3716"/>
    <w:rsid w:val="001D1C3A"/>
    <w:rsid w:val="001D4572"/>
    <w:rsid w:val="001E2159"/>
    <w:rsid w:val="002115AA"/>
    <w:rsid w:val="0022084A"/>
    <w:rsid w:val="00222A75"/>
    <w:rsid w:val="00232FB4"/>
    <w:rsid w:val="00233ED5"/>
    <w:rsid w:val="002355D8"/>
    <w:rsid w:val="0027417C"/>
    <w:rsid w:val="002770E7"/>
    <w:rsid w:val="00281182"/>
    <w:rsid w:val="002A4DA8"/>
    <w:rsid w:val="002C38C1"/>
    <w:rsid w:val="002D0136"/>
    <w:rsid w:val="002D169A"/>
    <w:rsid w:val="002F38B5"/>
    <w:rsid w:val="003136C1"/>
    <w:rsid w:val="00315A5C"/>
    <w:rsid w:val="00324736"/>
    <w:rsid w:val="003377F4"/>
    <w:rsid w:val="00350365"/>
    <w:rsid w:val="00351097"/>
    <w:rsid w:val="00356EE8"/>
    <w:rsid w:val="00364F09"/>
    <w:rsid w:val="00366965"/>
    <w:rsid w:val="00393595"/>
    <w:rsid w:val="00412BA2"/>
    <w:rsid w:val="00413BA8"/>
    <w:rsid w:val="004409D3"/>
    <w:rsid w:val="00451C26"/>
    <w:rsid w:val="004655BD"/>
    <w:rsid w:val="00486B42"/>
    <w:rsid w:val="00487B42"/>
    <w:rsid w:val="004913A3"/>
    <w:rsid w:val="004A7EFF"/>
    <w:rsid w:val="004C352F"/>
    <w:rsid w:val="004E0C13"/>
    <w:rsid w:val="004E257F"/>
    <w:rsid w:val="00517A12"/>
    <w:rsid w:val="00525E5E"/>
    <w:rsid w:val="005404EA"/>
    <w:rsid w:val="00546F7A"/>
    <w:rsid w:val="00560F09"/>
    <w:rsid w:val="00584CEC"/>
    <w:rsid w:val="00586E42"/>
    <w:rsid w:val="005A72A3"/>
    <w:rsid w:val="005C1857"/>
    <w:rsid w:val="005C2950"/>
    <w:rsid w:val="005C48D1"/>
    <w:rsid w:val="005D3C7E"/>
    <w:rsid w:val="005D4FA2"/>
    <w:rsid w:val="005D7920"/>
    <w:rsid w:val="005D7C73"/>
    <w:rsid w:val="006037E4"/>
    <w:rsid w:val="00607138"/>
    <w:rsid w:val="006073DE"/>
    <w:rsid w:val="006101E3"/>
    <w:rsid w:val="00612756"/>
    <w:rsid w:val="0061511D"/>
    <w:rsid w:val="00620CBA"/>
    <w:rsid w:val="006400B3"/>
    <w:rsid w:val="00644A3B"/>
    <w:rsid w:val="0066786C"/>
    <w:rsid w:val="006721E1"/>
    <w:rsid w:val="0067234B"/>
    <w:rsid w:val="006A5427"/>
    <w:rsid w:val="006A66EB"/>
    <w:rsid w:val="006D1620"/>
    <w:rsid w:val="006D6925"/>
    <w:rsid w:val="006E3233"/>
    <w:rsid w:val="006E3B30"/>
    <w:rsid w:val="006F310A"/>
    <w:rsid w:val="006F4CE2"/>
    <w:rsid w:val="00712DB5"/>
    <w:rsid w:val="007243B6"/>
    <w:rsid w:val="00747D7E"/>
    <w:rsid w:val="00764A28"/>
    <w:rsid w:val="007764CE"/>
    <w:rsid w:val="007B626A"/>
    <w:rsid w:val="007C3BFD"/>
    <w:rsid w:val="007E0D63"/>
    <w:rsid w:val="007E4099"/>
    <w:rsid w:val="0081205C"/>
    <w:rsid w:val="00813D05"/>
    <w:rsid w:val="00821E6A"/>
    <w:rsid w:val="00841BB5"/>
    <w:rsid w:val="00855C57"/>
    <w:rsid w:val="0086601B"/>
    <w:rsid w:val="00875F94"/>
    <w:rsid w:val="00896461"/>
    <w:rsid w:val="008A25B8"/>
    <w:rsid w:val="008A695F"/>
    <w:rsid w:val="008D1594"/>
    <w:rsid w:val="008D56C4"/>
    <w:rsid w:val="008E7844"/>
    <w:rsid w:val="008F1B62"/>
    <w:rsid w:val="008F47F1"/>
    <w:rsid w:val="00915129"/>
    <w:rsid w:val="0092128B"/>
    <w:rsid w:val="00930C1B"/>
    <w:rsid w:val="00934439"/>
    <w:rsid w:val="0093488B"/>
    <w:rsid w:val="00934FBE"/>
    <w:rsid w:val="00942874"/>
    <w:rsid w:val="009467C5"/>
    <w:rsid w:val="00956E43"/>
    <w:rsid w:val="009724C2"/>
    <w:rsid w:val="00976D4B"/>
    <w:rsid w:val="00981AB1"/>
    <w:rsid w:val="00984DBD"/>
    <w:rsid w:val="00993867"/>
    <w:rsid w:val="00994886"/>
    <w:rsid w:val="009A5F9E"/>
    <w:rsid w:val="009A6CEB"/>
    <w:rsid w:val="009E3D6A"/>
    <w:rsid w:val="009F300E"/>
    <w:rsid w:val="00A0356E"/>
    <w:rsid w:val="00A07232"/>
    <w:rsid w:val="00A220EB"/>
    <w:rsid w:val="00A33EC1"/>
    <w:rsid w:val="00A50232"/>
    <w:rsid w:val="00A520BE"/>
    <w:rsid w:val="00A5528D"/>
    <w:rsid w:val="00A64F0E"/>
    <w:rsid w:val="00A70A3E"/>
    <w:rsid w:val="00A954B5"/>
    <w:rsid w:val="00AA055F"/>
    <w:rsid w:val="00AB2FA1"/>
    <w:rsid w:val="00AC1D11"/>
    <w:rsid w:val="00AD7247"/>
    <w:rsid w:val="00AE7A72"/>
    <w:rsid w:val="00B26659"/>
    <w:rsid w:val="00B4019E"/>
    <w:rsid w:val="00B43F54"/>
    <w:rsid w:val="00B643D9"/>
    <w:rsid w:val="00B7462F"/>
    <w:rsid w:val="00B81BFA"/>
    <w:rsid w:val="00B86D02"/>
    <w:rsid w:val="00B86F35"/>
    <w:rsid w:val="00BA5D38"/>
    <w:rsid w:val="00BB0F9D"/>
    <w:rsid w:val="00BC0BE6"/>
    <w:rsid w:val="00BC0FB3"/>
    <w:rsid w:val="00BC6265"/>
    <w:rsid w:val="00BD224B"/>
    <w:rsid w:val="00BD4E9F"/>
    <w:rsid w:val="00BF67D7"/>
    <w:rsid w:val="00C144CD"/>
    <w:rsid w:val="00C20E10"/>
    <w:rsid w:val="00C2702A"/>
    <w:rsid w:val="00C42284"/>
    <w:rsid w:val="00C43689"/>
    <w:rsid w:val="00C50642"/>
    <w:rsid w:val="00C51359"/>
    <w:rsid w:val="00C6376C"/>
    <w:rsid w:val="00C659EA"/>
    <w:rsid w:val="00C660DB"/>
    <w:rsid w:val="00C67D2B"/>
    <w:rsid w:val="00C726D3"/>
    <w:rsid w:val="00C861E1"/>
    <w:rsid w:val="00C90047"/>
    <w:rsid w:val="00C93935"/>
    <w:rsid w:val="00C96BE1"/>
    <w:rsid w:val="00CA05F4"/>
    <w:rsid w:val="00CB2323"/>
    <w:rsid w:val="00CC357B"/>
    <w:rsid w:val="00CE73BF"/>
    <w:rsid w:val="00D25FDD"/>
    <w:rsid w:val="00D41549"/>
    <w:rsid w:val="00D5343C"/>
    <w:rsid w:val="00D75230"/>
    <w:rsid w:val="00DA7033"/>
    <w:rsid w:val="00DB61FA"/>
    <w:rsid w:val="00DD1750"/>
    <w:rsid w:val="00DE7327"/>
    <w:rsid w:val="00DF2596"/>
    <w:rsid w:val="00DF51E6"/>
    <w:rsid w:val="00E107FE"/>
    <w:rsid w:val="00E17BEA"/>
    <w:rsid w:val="00E21E5E"/>
    <w:rsid w:val="00E363AA"/>
    <w:rsid w:val="00E43A4C"/>
    <w:rsid w:val="00E43DDD"/>
    <w:rsid w:val="00E62AAA"/>
    <w:rsid w:val="00E8374D"/>
    <w:rsid w:val="00E92BA6"/>
    <w:rsid w:val="00EA31BA"/>
    <w:rsid w:val="00EA50F9"/>
    <w:rsid w:val="00EB0881"/>
    <w:rsid w:val="00EB63F4"/>
    <w:rsid w:val="00EB7CB0"/>
    <w:rsid w:val="00ED7E30"/>
    <w:rsid w:val="00F00A36"/>
    <w:rsid w:val="00F23E29"/>
    <w:rsid w:val="00F27149"/>
    <w:rsid w:val="00F4092E"/>
    <w:rsid w:val="00F41C71"/>
    <w:rsid w:val="00F56EA4"/>
    <w:rsid w:val="00F701CF"/>
    <w:rsid w:val="00F7697F"/>
    <w:rsid w:val="00F80BBE"/>
    <w:rsid w:val="00F90636"/>
    <w:rsid w:val="00FA2025"/>
    <w:rsid w:val="00FC3AEC"/>
    <w:rsid w:val="00FD61F2"/>
    <w:rsid w:val="00FF39D5"/>
    <w:rsid w:val="00FF6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71D1F6-7FB5-438E-874D-FFF5A0388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next w:val="a"/>
    <w:qFormat/>
    <w:rsid w:val="000C5757"/>
    <w:pPr>
      <w:keepNext/>
      <w:ind w:left="540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4 Знак Знак Знак Знак Знак Знак Знак Знак Знак Знак Знак Знак"/>
    <w:basedOn w:val="a"/>
    <w:rsid w:val="000C5757"/>
    <w:pPr>
      <w:spacing w:after="160" w:line="240" w:lineRule="exact"/>
    </w:pPr>
    <w:rPr>
      <w:rFonts w:cs="Verdana"/>
      <w:sz w:val="28"/>
      <w:lang w:val="en-US" w:eastAsia="en-US"/>
    </w:rPr>
  </w:style>
  <w:style w:type="table" w:styleId="a3">
    <w:name w:val="Table Grid"/>
    <w:basedOn w:val="a1"/>
    <w:rsid w:val="000C57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A473B"/>
    <w:rPr>
      <w:rFonts w:ascii="Tahoma" w:hAnsi="Tahoma" w:cs="Tahoma"/>
      <w:sz w:val="16"/>
      <w:szCs w:val="16"/>
    </w:rPr>
  </w:style>
  <w:style w:type="paragraph" w:styleId="a5">
    <w:name w:val="Document Map"/>
    <w:basedOn w:val="a"/>
    <w:semiHidden/>
    <w:rsid w:val="00546F7A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20">
    <w:name w:val="Body Text Indent 2"/>
    <w:basedOn w:val="a"/>
    <w:rsid w:val="008F1B62"/>
    <w:pPr>
      <w:ind w:firstLine="624"/>
      <w:jc w:val="both"/>
    </w:pPr>
    <w:rPr>
      <w:sz w:val="28"/>
      <w:szCs w:val="20"/>
    </w:rPr>
  </w:style>
  <w:style w:type="paragraph" w:customStyle="1" w:styleId="ConsPlusNormal">
    <w:name w:val="ConsPlusNormal"/>
    <w:rsid w:val="007243B6"/>
    <w:pPr>
      <w:widowControl w:val="0"/>
      <w:autoSpaceDE w:val="0"/>
      <w:autoSpaceDN w:val="0"/>
      <w:adjustRightInd w:val="0"/>
    </w:pPr>
    <w:rPr>
      <w:rFonts w:ascii="Arial" w:hAnsi="Arial" w:cs="Arial"/>
      <w:sz w:val="18"/>
      <w:szCs w:val="18"/>
    </w:rPr>
  </w:style>
  <w:style w:type="paragraph" w:customStyle="1" w:styleId="1">
    <w:name w:val="Знак1"/>
    <w:basedOn w:val="a"/>
    <w:rsid w:val="007B626A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6">
    <w:name w:val="List Paragraph"/>
    <w:basedOn w:val="a"/>
    <w:uiPriority w:val="34"/>
    <w:qFormat/>
    <w:rsid w:val="002D169A"/>
    <w:pPr>
      <w:ind w:left="720"/>
      <w:contextualSpacing/>
    </w:pPr>
  </w:style>
  <w:style w:type="paragraph" w:styleId="a7">
    <w:name w:val="Body Text"/>
    <w:basedOn w:val="a"/>
    <w:link w:val="a8"/>
    <w:rsid w:val="00F00A36"/>
    <w:pPr>
      <w:spacing w:after="120"/>
    </w:pPr>
  </w:style>
  <w:style w:type="character" w:customStyle="1" w:styleId="a8">
    <w:name w:val="Основной текст Знак"/>
    <w:basedOn w:val="a0"/>
    <w:link w:val="a7"/>
    <w:rsid w:val="00F00A36"/>
    <w:rPr>
      <w:sz w:val="24"/>
      <w:szCs w:val="24"/>
    </w:rPr>
  </w:style>
  <w:style w:type="character" w:customStyle="1" w:styleId="21">
    <w:name w:val="Основной текст (2)_"/>
    <w:link w:val="22"/>
    <w:locked/>
    <w:rsid w:val="00F00A36"/>
    <w:rPr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00A36"/>
    <w:pPr>
      <w:widowControl w:val="0"/>
      <w:shd w:val="clear" w:color="auto" w:fill="FFFFFF"/>
      <w:spacing w:before="420" w:line="317" w:lineRule="exact"/>
      <w:ind w:firstLine="540"/>
      <w:jc w:val="both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0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98E0960AC93B38B4E8B3367D3C02DD672C999E10FEC66E7FD717754CA5AB1D94C419FFC797005727C7EFDE4U6sBG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798E0960AC93B38B4E8B3367D3C02DD672C999E10FED60E3FE707754CA5AB1D94C419FFC797005727C7EFDE4U6s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798E0960AC93B38B4E8B3367D3C02DD672C999E10FEC66E7FD717754CA5AB1D94C419FFC797005727C7EFDE4U6sBG" TargetMode="External"/><Relationship Id="rId5" Type="http://schemas.openxmlformats.org/officeDocument/2006/relationships/hyperlink" Target="consultantplus://offline/ref=798E0960AC93B38B4E8B3367D3C02DD672C999E10FED60E3FE707754CA5AB1D94C419FFC797005727C7EFDE4U6sB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495</Words>
  <Characters>4013</Characters>
  <Application>Microsoft Office Word</Application>
  <DocSecurity>0</DocSecurity>
  <Lines>33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Председателю комитета</vt:lpstr>
    </vt:vector>
  </TitlesOfParts>
  <Company/>
  <LinksUpToDate>false</LinksUpToDate>
  <CharactersWithSpaces>4500</CharactersWithSpaces>
  <SharedDoc>false</SharedDoc>
  <HLinks>
    <vt:vector size="60" baseType="variant">
      <vt:variant>
        <vt:i4>786446</vt:i4>
      </vt:variant>
      <vt:variant>
        <vt:i4>27</vt:i4>
      </vt:variant>
      <vt:variant>
        <vt:i4>0</vt:i4>
      </vt:variant>
      <vt:variant>
        <vt:i4>5</vt:i4>
      </vt:variant>
      <vt:variant>
        <vt:lpwstr>consultantplus://offline/ref=07DD8FF6C67BCBF8844403B088634013DFAB3D212802D6414007A3581D1019D29863E084292C4BaFt7F</vt:lpwstr>
      </vt:variant>
      <vt:variant>
        <vt:lpwstr/>
      </vt:variant>
      <vt:variant>
        <vt:i4>3735659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consultantplus://offline/ref=08E27576FA8E164F4D76C44B5D0519495891A1E8A093C61D4DB2F8D1A4B50097B1079C6B42C84D9AE2D1657Cu2NEG</vt:lpwstr>
      </vt:variant>
      <vt:variant>
        <vt:lpwstr/>
      </vt:variant>
      <vt:variant>
        <vt:i4>2097253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consultantplus://offline/ref=798E0960AC93B38B4E8B3367D3C02DD672C999E10FEC66E7FD717754CA5AB1D94C419FFC797005727C7EFDE4U6sBG</vt:lpwstr>
      </vt:variant>
      <vt:variant>
        <vt:lpwstr/>
      </vt:variant>
      <vt:variant>
        <vt:i4>2097248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consultantplus://offline/ref=798E0960AC93B38B4E8B3367D3C02DD672C999E10FED60E3FE707754CA5AB1D94C419FFC797005727C7EFDE4U6sBG</vt:lpwstr>
      </vt:variant>
      <vt:variant>
        <vt:lpwstr/>
      </vt:variant>
      <vt:variant>
        <vt:i4>2097253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consultantplus://offline/ref=798E0960AC93B38B4E8B3367D3C02DD672C999E10FEC66E7FD717754CA5AB1D94C419FFC797005727C7EFDE4U6sBG</vt:lpwstr>
      </vt:variant>
      <vt:variant>
        <vt:lpwstr/>
      </vt:variant>
      <vt:variant>
        <vt:i4>2097248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consultantplus://offline/ref=798E0960AC93B38B4E8B3367D3C02DD672C999E10FED60E3FE707754CA5AB1D94C419FFC797005727C7EFDE4U6sBG</vt:lpwstr>
      </vt:variant>
      <vt:variant>
        <vt:lpwstr/>
      </vt:variant>
      <vt:variant>
        <vt:i4>786446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consultantplus://offline/ref=07DD8FF6C67BCBF8844403B088634013DFAB3D212802D6414007A3581D1019D29863E084292C4BaFt7F</vt:lpwstr>
      </vt:variant>
      <vt:variant>
        <vt:lpwstr/>
      </vt:variant>
      <vt:variant>
        <vt:i4>3735659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consultantplus://offline/ref=08E27576FA8E164F4D76C44B5D0519495891A1E8A093C61D4DB2F8D1A4B50097B1079C6B42C84D9AE2D1657Cu2NEG</vt:lpwstr>
      </vt:variant>
      <vt:variant>
        <vt:lpwstr/>
      </vt:variant>
      <vt:variant>
        <vt:i4>2097253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consultantplus://offline/ref=798E0960AC93B38B4E8B3367D3C02DD672C999E10FEC66E7FD717754CA5AB1D94C419FFC797005727C7EFDE4U6sBG</vt:lpwstr>
      </vt:variant>
      <vt:variant>
        <vt:lpwstr/>
      </vt:variant>
      <vt:variant>
        <vt:i4>2097248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consultantplus://offline/ref=798E0960AC93B38B4E8B3367D3C02DD672C999E10FED60E3FE707754CA5AB1D94C419FFC797005727C7EFDE4U6sBG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Председателю комитета</dc:title>
  <dc:subject/>
  <dc:creator>User</dc:creator>
  <cp:keywords/>
  <cp:lastModifiedBy>Ячменёва Наталья Владимировна</cp:lastModifiedBy>
  <cp:revision>4</cp:revision>
  <cp:lastPrinted>2019-11-13T05:39:00Z</cp:lastPrinted>
  <dcterms:created xsi:type="dcterms:W3CDTF">2019-11-18T08:14:00Z</dcterms:created>
  <dcterms:modified xsi:type="dcterms:W3CDTF">2019-12-02T01:22:00Z</dcterms:modified>
</cp:coreProperties>
</file>