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80C" w:rsidRDefault="00AD180C" w:rsidP="00AD180C">
      <w:pPr>
        <w:jc w:val="center"/>
        <w:rPr>
          <w:rFonts w:eastAsia="Times New Roman"/>
          <w:b/>
        </w:rPr>
      </w:pPr>
      <w:r>
        <w:rPr>
          <w:b/>
        </w:rPr>
        <w:t>Российская Федерация</w:t>
      </w:r>
    </w:p>
    <w:p w:rsidR="00AD180C" w:rsidRDefault="00AD180C" w:rsidP="00AD180C">
      <w:pPr>
        <w:jc w:val="center"/>
        <w:rPr>
          <w:b/>
        </w:rPr>
      </w:pPr>
      <w:r>
        <w:rPr>
          <w:b/>
        </w:rPr>
        <w:t>Иркутская область</w:t>
      </w:r>
    </w:p>
    <w:p w:rsidR="00AD180C" w:rsidRDefault="00AD180C" w:rsidP="00AD18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AD180C" w:rsidRDefault="00AD180C" w:rsidP="00AD180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AD180C" w:rsidRDefault="00AD180C" w:rsidP="00AD180C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EA7664" w:rsidRDefault="00EA7664" w:rsidP="00EA7664">
      <w:pPr>
        <w:rPr>
          <w:b/>
        </w:rPr>
      </w:pPr>
    </w:p>
    <w:p w:rsidR="00411CF2" w:rsidRDefault="00411CF2" w:rsidP="00411CF2">
      <w:pPr>
        <w:rPr>
          <w:rFonts w:eastAsia="Times New Roman"/>
          <w:b/>
        </w:rPr>
      </w:pPr>
      <w:r>
        <w:rPr>
          <w:rFonts w:eastAsia="Times New Roman"/>
          <w:b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eastAsia="Times New Roman"/>
            <w:b/>
          </w:rPr>
          <w:t>2017 г</w:t>
        </w:r>
      </w:smartTag>
      <w:r>
        <w:rPr>
          <w:rFonts w:eastAsia="Times New Roman"/>
          <w:b/>
        </w:rPr>
        <w:t>. № 73/6</w:t>
      </w:r>
    </w:p>
    <w:p w:rsidR="003C4EA7" w:rsidRDefault="003C4EA7" w:rsidP="003C4EA7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Отменено от 25.10.2018 г. № 100/7</w:t>
      </w:r>
    </w:p>
    <w:p w:rsidR="00EA7664" w:rsidRDefault="00EA7664" w:rsidP="00EA7664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EA7664" w:rsidRDefault="00EA7664" w:rsidP="00EA7664">
      <w:pPr>
        <w:ind w:right="4756"/>
        <w:jc w:val="both"/>
        <w:rPr>
          <w:b/>
        </w:rPr>
      </w:pPr>
      <w:r>
        <w:rPr>
          <w:b/>
        </w:rPr>
        <w:t>О внесении изменений в перечень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образования «город Усолье- Сибирское», утвержденный решением Думы города Усолье-Сибирское от 22.12.2016 г. № 83/6</w:t>
      </w:r>
      <w:r w:rsidR="00FA23C9">
        <w:rPr>
          <w:b/>
        </w:rPr>
        <w:t>,</w:t>
      </w:r>
      <w:r w:rsidR="009977F6">
        <w:rPr>
          <w:b/>
        </w:rPr>
        <w:t xml:space="preserve"> с внесенными изменениями </w:t>
      </w:r>
      <w:r w:rsidR="00CF50E9">
        <w:rPr>
          <w:b/>
        </w:rPr>
        <w:t xml:space="preserve">от 28.02.2017 г. № 12/6, </w:t>
      </w:r>
      <w:r w:rsidR="009977F6">
        <w:rPr>
          <w:b/>
        </w:rPr>
        <w:t xml:space="preserve">от </w:t>
      </w:r>
      <w:r w:rsidR="000651B5">
        <w:rPr>
          <w:b/>
        </w:rPr>
        <w:t>25.05</w:t>
      </w:r>
      <w:r w:rsidR="009977F6">
        <w:rPr>
          <w:b/>
        </w:rPr>
        <w:t xml:space="preserve">.2017г. № </w:t>
      </w:r>
      <w:r w:rsidR="000651B5">
        <w:rPr>
          <w:b/>
        </w:rPr>
        <w:t>44</w:t>
      </w:r>
      <w:r w:rsidR="009977F6">
        <w:rPr>
          <w:b/>
        </w:rPr>
        <w:t>/6</w:t>
      </w:r>
      <w:r>
        <w:rPr>
          <w:b/>
        </w:rPr>
        <w:t xml:space="preserve">      </w:t>
      </w:r>
    </w:p>
    <w:p w:rsidR="00EA7664" w:rsidRDefault="00EA7664" w:rsidP="00EA7664">
      <w:pPr>
        <w:rPr>
          <w:sz w:val="28"/>
          <w:szCs w:val="28"/>
        </w:rPr>
      </w:pPr>
    </w:p>
    <w:p w:rsidR="00EA7664" w:rsidRDefault="00EA7664" w:rsidP="00EA7664">
      <w:pPr>
        <w:pStyle w:val="1"/>
        <w:ind w:firstLine="708"/>
        <w:jc w:val="both"/>
        <w:rPr>
          <w:b w:val="0"/>
          <w:sz w:val="28"/>
          <w:szCs w:val="28"/>
        </w:rPr>
      </w:pPr>
      <w:r w:rsidRPr="00EA7664">
        <w:rPr>
          <w:rStyle w:val="FontStyle14"/>
          <w:rFonts w:eastAsia="Calibri"/>
          <w:b w:val="0"/>
          <w:sz w:val="28"/>
          <w:szCs w:val="28"/>
        </w:rPr>
        <w:t>В целях предупреждения причинения вреда здоровью детей, их</w:t>
      </w:r>
      <w:r>
        <w:rPr>
          <w:rStyle w:val="FontStyle14"/>
          <w:rFonts w:eastAsia="Calibri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физическому, интеллектуальному, психическому, духовному и нравственному развитию, руководствуясь Федеральным законом от 6 октября 2003 г. № 131-ФЗ «Об общих принципах организации местного самоуправления в Российской Федерации», ст. 14.1 Федерального закона  от 24 июля 1998 г. № 124-ФЗ «Об основных гарантиях прав ребенка в Российской Федерации», ст. ст. 2, 7, 10, 11 Закона Иркутской области от 5 марта 2010 г. № 7-ОЗ «Об отдельных мерах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области», руководствуясь статьями 36, 54 Устава муниципального образования «город Усолье-Сибирское», Дума города Усолье-Сибирское</w:t>
      </w:r>
    </w:p>
    <w:p w:rsidR="00EA7664" w:rsidRDefault="00EA7664" w:rsidP="00EA76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РЕШИЛА: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tabs>
          <w:tab w:val="left" w:pos="0"/>
        </w:tabs>
        <w:jc w:val="both"/>
        <w:rPr>
          <w:rFonts w:cs="Calibri"/>
          <w:sz w:val="28"/>
          <w:szCs w:val="28"/>
        </w:rPr>
      </w:pPr>
      <w:r>
        <w:rPr>
          <w:sz w:val="28"/>
          <w:szCs w:val="28"/>
        </w:rPr>
        <w:tab/>
        <w:t xml:space="preserve">1. Изложить Перечень мест, </w:t>
      </w:r>
      <w:r>
        <w:rPr>
          <w:rFonts w:cs="Calibri"/>
          <w:sz w:val="28"/>
          <w:szCs w:val="28"/>
        </w:rPr>
        <w:t xml:space="preserve">запрещенных для посещения детьми, на территории муниципального образования «город Усолье-Сибирское», утвержденный решением Думы города Усолье-Сибирское от 22.12.2016 г. № 83/6, </w:t>
      </w:r>
      <w:r w:rsidR="009977F6">
        <w:rPr>
          <w:rFonts w:cs="Calibri"/>
          <w:sz w:val="28"/>
          <w:szCs w:val="28"/>
        </w:rPr>
        <w:t xml:space="preserve">с внесенными </w:t>
      </w:r>
      <w:r w:rsidR="009977F6" w:rsidRPr="00CF50E9">
        <w:rPr>
          <w:rFonts w:cs="Calibri"/>
          <w:sz w:val="28"/>
          <w:szCs w:val="28"/>
        </w:rPr>
        <w:t xml:space="preserve">изменениями </w:t>
      </w:r>
      <w:r w:rsidR="00CF50E9" w:rsidRPr="00CF50E9">
        <w:rPr>
          <w:sz w:val="28"/>
          <w:szCs w:val="28"/>
        </w:rPr>
        <w:t>от 28.02.2017 г. № 12/6,</w:t>
      </w:r>
      <w:r w:rsidR="00CF50E9">
        <w:rPr>
          <w:b/>
        </w:rPr>
        <w:t xml:space="preserve"> </w:t>
      </w:r>
      <w:r w:rsidR="009977F6">
        <w:rPr>
          <w:rFonts w:cs="Calibri"/>
          <w:sz w:val="28"/>
          <w:szCs w:val="28"/>
        </w:rPr>
        <w:t xml:space="preserve">от </w:t>
      </w:r>
      <w:r w:rsidR="000651B5">
        <w:rPr>
          <w:rFonts w:cs="Calibri"/>
          <w:sz w:val="28"/>
          <w:szCs w:val="28"/>
        </w:rPr>
        <w:t>25.05</w:t>
      </w:r>
      <w:r w:rsidR="009977F6">
        <w:rPr>
          <w:rFonts w:cs="Calibri"/>
          <w:sz w:val="28"/>
          <w:szCs w:val="28"/>
        </w:rPr>
        <w:t xml:space="preserve">.2017г. № </w:t>
      </w:r>
      <w:r w:rsidR="000651B5">
        <w:rPr>
          <w:rFonts w:cs="Calibri"/>
          <w:sz w:val="28"/>
          <w:szCs w:val="28"/>
        </w:rPr>
        <w:t>44</w:t>
      </w:r>
      <w:r w:rsidR="009977F6">
        <w:rPr>
          <w:rFonts w:cs="Calibri"/>
          <w:sz w:val="28"/>
          <w:szCs w:val="28"/>
        </w:rPr>
        <w:t xml:space="preserve">/6 </w:t>
      </w:r>
      <w:r>
        <w:rPr>
          <w:rFonts w:cs="Calibri"/>
          <w:sz w:val="28"/>
          <w:szCs w:val="28"/>
        </w:rPr>
        <w:t>в новой редакции:</w:t>
      </w:r>
    </w:p>
    <w:p w:rsidR="008E707F" w:rsidRDefault="008E707F" w:rsidP="00EA7664">
      <w:pPr>
        <w:tabs>
          <w:tab w:val="left" w:pos="0"/>
        </w:tabs>
        <w:jc w:val="both"/>
        <w:rPr>
          <w:b/>
          <w:sz w:val="28"/>
          <w:szCs w:val="28"/>
        </w:rPr>
      </w:pPr>
    </w:p>
    <w:p w:rsidR="00AA69F3" w:rsidRDefault="008E707F" w:rsidP="00EA7664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«</w:t>
      </w:r>
      <w:r w:rsidR="009977F6" w:rsidRPr="009977F6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="009977F6" w:rsidRPr="009977F6">
        <w:rPr>
          <w:b/>
          <w:sz w:val="28"/>
          <w:szCs w:val="28"/>
        </w:rPr>
        <w:t xml:space="preserve"> Объекты потребительского рынка</w:t>
      </w:r>
      <w:r w:rsidR="009977F6">
        <w:rPr>
          <w:sz w:val="28"/>
          <w:szCs w:val="28"/>
        </w:rPr>
        <w:t>:</w:t>
      </w:r>
    </w:p>
    <w:p w:rsidR="00FA23C9" w:rsidRDefault="00FA23C9" w:rsidP="00EA7664">
      <w:pPr>
        <w:tabs>
          <w:tab w:val="left" w:pos="0"/>
        </w:tabs>
        <w:jc w:val="both"/>
        <w:rPr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703"/>
        <w:gridCol w:w="4675"/>
        <w:gridCol w:w="4823"/>
      </w:tblGrid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Адрес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 «Всегда свежее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20а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 w:rsidP="00EA7664">
            <w:pPr>
              <w:keepNext/>
              <w:outlineLvl w:val="1"/>
              <w:rPr>
                <w:rFonts w:eastAsia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Пивной бар «ПросПект»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29б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«Витязь»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34а</w:t>
            </w:r>
          </w:p>
        </w:tc>
      </w:tr>
      <w:tr w:rsidR="002D184C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Default="002D184C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Магазин «Хмельной»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пр. Красных Партизан, 41</w:t>
            </w:r>
            <w:r w:rsidR="00982446">
              <w:rPr>
                <w:bCs/>
                <w:sz w:val="28"/>
                <w:szCs w:val="28"/>
              </w:rPr>
              <w:t>-26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Кальянная «</w:t>
            </w:r>
            <w:r>
              <w:rPr>
                <w:rFonts w:eastAsia="Times New Roman"/>
                <w:bCs/>
                <w:sz w:val="28"/>
                <w:szCs w:val="28"/>
                <w:lang w:val="en-US" w:eastAsia="en-US"/>
              </w:rPr>
              <w:t>Shisha</w:t>
            </w: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на пересечении пр. Красных партизан и пр. Космонавтов, в районе кинотеатра «Ровесник»</w:t>
            </w:r>
          </w:p>
        </w:tc>
      </w:tr>
      <w:tr w:rsidR="00DA2E36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Default="00DA2E36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район кинотеатра «Ровесник»</w:t>
            </w:r>
          </w:p>
        </w:tc>
      </w:tr>
      <w:tr w:rsidR="002D184C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Default="002D184C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sz w:val="28"/>
                <w:szCs w:val="28"/>
              </w:rPr>
            </w:pPr>
            <w:r w:rsidRPr="002D184C">
              <w:rPr>
                <w:sz w:val="28"/>
                <w:szCs w:val="28"/>
              </w:rPr>
              <w:t>Магазин «NiceStoke»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sz w:val="28"/>
                <w:szCs w:val="28"/>
              </w:rPr>
            </w:pPr>
            <w:r w:rsidRPr="002D184C">
              <w:rPr>
                <w:sz w:val="28"/>
                <w:szCs w:val="28"/>
              </w:rPr>
              <w:t>пр. Космонавтов, 15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Пивной бар «Хмельной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в районе пр. Космонавтов, 24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Магазины вино-водочные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Космонавтов, 23</w:t>
            </w:r>
          </w:p>
        </w:tc>
      </w:tr>
      <w:tr w:rsidR="00DA2E36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Default="00DA2E36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Павильон «Бухен-Хаус»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пр. Космонавтов,23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Пивной бар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Космонавтов, 30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P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Beer Lin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</w:t>
            </w:r>
            <w:r w:rsidR="00EA7664">
              <w:rPr>
                <w:rFonts w:eastAsiaTheme="minorHAnsi"/>
                <w:sz w:val="28"/>
                <w:szCs w:val="28"/>
                <w:lang w:eastAsia="en-US"/>
              </w:rPr>
              <w:t>р. Космонавтов, 15</w:t>
            </w:r>
          </w:p>
        </w:tc>
      </w:tr>
      <w:tr w:rsidR="00AA69F3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Пивной бар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в районе пр. Ленинский, 3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Павильоны, в которых реализуется алкогольная продукция, в том числе пиво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3а ПТК «Водопад»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7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«Алкомаркет»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Ленинский, 68</w:t>
            </w:r>
          </w:p>
        </w:tc>
      </w:tr>
      <w:tr w:rsidR="002D184C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Default="002D184C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Магазин разливных напитков «Пять оборотов»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ул. Луначарского, 22</w:t>
            </w:r>
          </w:p>
        </w:tc>
      </w:tr>
      <w:tr w:rsidR="002D184C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Default="002D184C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Магазин «Хмельной»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ул. Менделеева, 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Кальянная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48а</w:t>
            </w:r>
          </w:p>
        </w:tc>
      </w:tr>
      <w:tr w:rsidR="00DA2E36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Default="00DA2E36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Магазин-закусочная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ул. Интернациональная, 54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«Разливное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56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Отдел по реализации товаров сексуального характера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83, магазин «Маркет»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«Разливное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Энгельса, 24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Barselona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Суворова, 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«Литрович»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52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вино-водочный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83в</w:t>
            </w:r>
          </w:p>
        </w:tc>
      </w:tr>
      <w:tr w:rsidR="00DA2E36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Default="00DA2E36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Павильон «Пивок»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36" w:rsidRPr="00DA2E36" w:rsidRDefault="00DA2E36" w:rsidP="002D184C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пр. Комсомольский, 83в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«Вобла»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91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Комсомольмкий, в районе автобусной остановки «Магазин «Торговый ряд»»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Пивной бар «Аляска»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Коростова, в районе гаражного кооператива «Восход»</w:t>
            </w:r>
          </w:p>
        </w:tc>
      </w:tr>
      <w:tr w:rsidR="002D184C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Default="002D184C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sz w:val="28"/>
                <w:szCs w:val="28"/>
              </w:rPr>
            </w:pPr>
            <w:r w:rsidRPr="002D184C">
              <w:rPr>
                <w:sz w:val="28"/>
                <w:szCs w:val="28"/>
              </w:rPr>
              <w:t>Пив –бар «Пенное-отменное»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84C" w:rsidRPr="002D184C" w:rsidRDefault="002D184C" w:rsidP="002D184C">
            <w:pPr>
              <w:rPr>
                <w:sz w:val="28"/>
                <w:szCs w:val="28"/>
              </w:rPr>
            </w:pPr>
            <w:r w:rsidRPr="002D184C">
              <w:rPr>
                <w:sz w:val="28"/>
                <w:szCs w:val="28"/>
              </w:rPr>
              <w:t>ул. Коростова, 4/2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Павильоны, в которых реализуется алкогольная продукция, в том числе пиво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20 ТЦ «Оптовый»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 «Веселый шмель»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GOOD</w:t>
            </w:r>
            <w:r w:rsidRPr="00AA69F3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BEER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Куйбышева, 1а-42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«Калипсо»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Крупской, 1, в районе автобусной остановки «Онкобольница»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«Хмельной дворик»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95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</w:t>
            </w:r>
            <w:r w:rsidR="00EA7664">
              <w:rPr>
                <w:rFonts w:eastAsiaTheme="minorHAnsi"/>
                <w:sz w:val="28"/>
                <w:szCs w:val="28"/>
                <w:lang w:eastAsia="en-US"/>
              </w:rPr>
              <w:t>л. Менделеева, 42</w:t>
            </w:r>
          </w:p>
        </w:tc>
      </w:tr>
    </w:tbl>
    <w:p w:rsidR="009977F6" w:rsidRDefault="009977F6" w:rsidP="009977F6">
      <w:pPr>
        <w:autoSpaceDE w:val="0"/>
        <w:autoSpaceDN w:val="0"/>
        <w:adjustRightInd w:val="0"/>
        <w:rPr>
          <w:rFonts w:ascii="Tahoma" w:eastAsiaTheme="minorHAnsi" w:hAnsi="Tahoma" w:cs="Tahoma"/>
          <w:sz w:val="20"/>
          <w:lang w:val="x-none" w:eastAsia="en-US"/>
        </w:rPr>
      </w:pPr>
    </w:p>
    <w:p w:rsidR="009977F6" w:rsidRPr="009977F6" w:rsidRDefault="009977F6" w:rsidP="009977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  <w:r w:rsidRPr="008E707F">
        <w:rPr>
          <w:rFonts w:eastAsiaTheme="minorHAnsi"/>
          <w:b/>
          <w:sz w:val="28"/>
          <w:szCs w:val="28"/>
          <w:lang w:val="x-none" w:eastAsia="en-US"/>
        </w:rPr>
        <w:t>2.</w:t>
      </w:r>
      <w:r w:rsidRPr="009977F6">
        <w:rPr>
          <w:rFonts w:eastAsiaTheme="minorHAnsi"/>
          <w:sz w:val="28"/>
          <w:szCs w:val="28"/>
          <w:lang w:val="x-none" w:eastAsia="en-US"/>
        </w:rPr>
        <w:t xml:space="preserve"> Общественные места, в том числе коллекторы, теплотрассы, канализационные колодцы, свалки, мусорные полигоны, строительные площадки, незавершенные строительные объекты, крыши, чердаки, подвалы, лифтовые и иные шахты.</w:t>
      </w:r>
    </w:p>
    <w:p w:rsidR="009977F6" w:rsidRDefault="00EA7664" w:rsidP="00EA7664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A7664" w:rsidRDefault="00EA7664" w:rsidP="00EA7664">
      <w:pPr>
        <w:tabs>
          <w:tab w:val="left" w:pos="0"/>
        </w:tabs>
        <w:jc w:val="both"/>
        <w:rPr>
          <w:rFonts w:cs="Calibri"/>
          <w:sz w:val="28"/>
          <w:szCs w:val="28"/>
        </w:rPr>
      </w:pPr>
      <w:r>
        <w:rPr>
          <w:sz w:val="28"/>
          <w:szCs w:val="28"/>
        </w:rPr>
        <w:t xml:space="preserve">2. Изложить пункт 1 Перечня мест, </w:t>
      </w:r>
      <w:r>
        <w:rPr>
          <w:rFonts w:cs="Calibri"/>
          <w:sz w:val="28"/>
          <w:szCs w:val="28"/>
        </w:rPr>
        <w:t xml:space="preserve">запрещенных для посещения детьми в ночное время без сопровождения родителей (лиц, их заменяющих) или лиц, осуществляющих мероприятия с участием детей, на территории муниципального образования «город Усолье-Сибирское», утвержденный решением Думы города Усолье-Сибирское от 22.12.2016 г. № 83/6, </w:t>
      </w:r>
      <w:r w:rsidR="00FA23C9">
        <w:rPr>
          <w:rFonts w:cs="Calibri"/>
          <w:sz w:val="28"/>
          <w:szCs w:val="28"/>
        </w:rPr>
        <w:t xml:space="preserve">с внесенными изменениями от </w:t>
      </w:r>
      <w:r w:rsidR="00050A4A">
        <w:rPr>
          <w:rFonts w:cs="Calibri"/>
          <w:sz w:val="28"/>
          <w:szCs w:val="28"/>
        </w:rPr>
        <w:t>25.05</w:t>
      </w:r>
      <w:r w:rsidR="00FA23C9">
        <w:rPr>
          <w:rFonts w:cs="Calibri"/>
          <w:sz w:val="28"/>
          <w:szCs w:val="28"/>
        </w:rPr>
        <w:t xml:space="preserve">.2017г. № </w:t>
      </w:r>
      <w:r w:rsidR="00050A4A">
        <w:rPr>
          <w:rFonts w:cs="Calibri"/>
          <w:sz w:val="28"/>
          <w:szCs w:val="28"/>
        </w:rPr>
        <w:t>44</w:t>
      </w:r>
      <w:r w:rsidR="00FA23C9">
        <w:rPr>
          <w:rFonts w:cs="Calibri"/>
          <w:sz w:val="28"/>
          <w:szCs w:val="28"/>
        </w:rPr>
        <w:t xml:space="preserve">/6 </w:t>
      </w:r>
      <w:r>
        <w:rPr>
          <w:rFonts w:cs="Calibri"/>
          <w:sz w:val="28"/>
          <w:szCs w:val="28"/>
        </w:rPr>
        <w:t>в новой редакции:</w:t>
      </w:r>
    </w:p>
    <w:p w:rsidR="00FA23C9" w:rsidRDefault="00FA23C9" w:rsidP="00EA7664">
      <w:pPr>
        <w:widowControl w:val="0"/>
        <w:autoSpaceDE w:val="0"/>
        <w:autoSpaceDN w:val="0"/>
        <w:adjustRightInd w:val="0"/>
        <w:rPr>
          <w:b/>
          <w:sz w:val="28"/>
          <w:szCs w:val="28"/>
          <w:lang w:eastAsia="en-US"/>
        </w:rPr>
      </w:pPr>
    </w:p>
    <w:p w:rsidR="00EA7664" w:rsidRDefault="008E707F" w:rsidP="00EA7664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  <w:lang w:eastAsia="en-US"/>
        </w:rPr>
        <w:t>«</w:t>
      </w:r>
      <w:r w:rsidR="00EA7664">
        <w:rPr>
          <w:b/>
          <w:sz w:val="28"/>
          <w:szCs w:val="28"/>
          <w:lang w:eastAsia="en-US"/>
        </w:rPr>
        <w:t>1. Объекты потребительского рынка:</w:t>
      </w:r>
    </w:p>
    <w:tbl>
      <w:tblPr>
        <w:tblpPr w:leftFromText="180" w:rightFromText="180" w:bottomFromText="160" w:vertAnchor="text" w:tblpX="18" w:tblpY="72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4682"/>
        <w:gridCol w:w="4707"/>
      </w:tblGrid>
      <w:tr w:rsidR="00EA7664" w:rsidTr="00050A4A">
        <w:trPr>
          <w:trHeight w:val="69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пп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Адрес</w:t>
            </w:r>
          </w:p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места нахождения объекта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Универсам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пр. Красных Партизан,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«Ассорти»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«Жемчужина»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«Лидер»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6а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«Всё для Вас»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Красных партизан, 16а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32а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«Витязь»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34а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«Хамелеон»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Кино-бар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«Арарат»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фонтана»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«Анастасия»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пересечение проспектов Красных партизан и Ленинский, в районе магазина «Арктика»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район кинотеатра «Ровесник»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highlight w:val="magenta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«Адмирал»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«Биг-Фудс»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«Рудик»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в районе ЗАГСа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«Космос»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«Бистро»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«Элегант+»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Космонавтов, 14  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«Ашот»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14а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«Шанс»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15а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«Лион»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19а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«Огонёк»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Супермаркет «Абсолют»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spacing w:line="256" w:lineRule="auto"/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пр. Космонавтов, 23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BC6763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«Хозяюшка»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ТЦ «Домовой»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30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Минимаркет «У дома»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38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Магазин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район дома № 52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«Кристина»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Кафетерий «Разливное пенное»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пр. Комсомольский, 16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СХ ОАО «Белореченское»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33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«Парус»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35а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«Оазис»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48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Позная «Галсан»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Комсомольский,55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spacing w:line="256" w:lineRule="auto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Супермаркет «Абсолют»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spacing w:line="256" w:lineRule="auto"/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пр. Комсомольский, 58а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«Три медведя»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75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«25 часов»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«Торговый ряд»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«Виктория»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91а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97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«Престиж»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128а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Кафе </w:t>
            </w:r>
            <w:r>
              <w:rPr>
                <w:b/>
                <w:color w:val="000000"/>
                <w:sz w:val="28"/>
                <w:szCs w:val="28"/>
                <w:lang w:eastAsia="en-US"/>
              </w:rPr>
              <w:t>«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Вне игры»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Кафе «Мак Фудс»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«Пассаж»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напротив магазина «Эльдорадо»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«Водопад»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3г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«Добрыня»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«Народный»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22а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</w:t>
            </w:r>
            <w:r>
              <w:rPr>
                <w:bCs/>
                <w:sz w:val="28"/>
                <w:szCs w:val="28"/>
                <w:lang w:val="en-US" w:eastAsia="en-US"/>
              </w:rPr>
              <w:t>Okinawa</w:t>
            </w:r>
            <w:r>
              <w:rPr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Ленинский, 70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72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«Придорожное»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95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«Бродвей»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1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30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19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39б    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«Тюльпан»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«Эконом»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63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«Поляна»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57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«Клёны»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«Рандеву»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«Народный»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«Каталея»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«Алёнка»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20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«Хороший»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«Гастростиль -2»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«Пятачок»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14а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«Лаванда»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35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«Успех»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Серегина, 39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38б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«Фёдор»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70в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«Нива»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«Ладель»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86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«Перец»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Молотовая, 92д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«Доступный»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80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«Аромат»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в районе жилого дома № 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«Каштан»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«Солнечный»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«Перекресток»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«Домашний»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24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FFCC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«Тополёк»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30а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FF0000"/>
                <w:sz w:val="28"/>
                <w:szCs w:val="28"/>
                <w:highlight w:val="green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«Харбин»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color w:val="FF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«Бирюсинка»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«Орбита»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83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«Восход»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«Садко»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87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«Юбилейный»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«Удача»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«Наполеон»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95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«Император»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95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«Для В.А.С.»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улица Ленина, район трамвайной остановки «Кристалл»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«Азбука вкуса»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jc w:val="both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Торговый центр «Сказка»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Pr="00050A4A" w:rsidRDefault="00050A4A" w:rsidP="002D184C">
            <w:pPr>
              <w:jc w:val="both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ул. Толбухина, 25а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«Айсберг»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38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2895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2895"/>
              </w:tabs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в районе жилого дома № 46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«Три клёна»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56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«Браво»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62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Карла Либкнехта, 57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Либкнехта, 62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Орджоникидзе, 31    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«Восточная кухня»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400C81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Кафе </w:t>
            </w:r>
            <w:r w:rsidR="00400C81">
              <w:rPr>
                <w:bCs/>
                <w:sz w:val="28"/>
                <w:szCs w:val="28"/>
                <w:lang w:eastAsia="en-US"/>
              </w:rPr>
              <w:t xml:space="preserve"> Китайско –бурятская  кухня </w:t>
            </w:r>
            <w:r>
              <w:rPr>
                <w:bCs/>
                <w:sz w:val="28"/>
                <w:szCs w:val="28"/>
                <w:lang w:eastAsia="en-US"/>
              </w:rPr>
              <w:t>«</w:t>
            </w:r>
            <w:r w:rsidR="00400C81">
              <w:rPr>
                <w:bCs/>
                <w:sz w:val="28"/>
                <w:szCs w:val="28"/>
                <w:lang w:eastAsia="en-US"/>
              </w:rPr>
              <w:t>Азия</w:t>
            </w:r>
            <w:r>
              <w:rPr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«Мечта»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Менделеева в районе жилого дома № 2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«Аракс»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жилого дома №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трамвайной остановки «Институт»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«Арабелла»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34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«Орион»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42г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«Светлана»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«Блюз»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57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«Тайга»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«Лилит»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жилого дома № 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10а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«Звезда»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«Звезда»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трамвайной остановки «Швейная фабрика» со стороны жилого дома № 26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«Союз»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«Сирень»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Интернациональная, 38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«Рассвет»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56а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83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«Алмаз»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жилого дома № 85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«Большой»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3/1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«Татьяна»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Ресторан «Буржуй»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1б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Тиграна»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2д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«Рандеву-2»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19б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102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«Валентина»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highlight w:val="yellow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«ИмператорЪ»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39в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«Паллада»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39г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21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Фрунзе, 2а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«Апшерон»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«Жасмин»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31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«Фортуна и 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45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Суши-бар «Ролл-сити»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Береговая, 62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Пушкина, 18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«Империя»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14б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«Дарья»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31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Восточная, 29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Восточная, напротив дома № 29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Ленинградская, 3г 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11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Ленинградская, 11а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«Подкова»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</w:t>
            </w:r>
          </w:p>
        </w:tc>
      </w:tr>
      <w:tr w:rsidR="00050A4A" w:rsidTr="00050A4A">
        <w:trPr>
          <w:trHeight w:val="31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49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Пугачева, 31</w:t>
            </w:r>
          </w:p>
        </w:tc>
      </w:tr>
      <w:tr w:rsidR="00050A4A" w:rsidTr="00050A4A">
        <w:trPr>
          <w:trHeight w:val="19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11</w:t>
            </w:r>
          </w:p>
        </w:tc>
      </w:tr>
      <w:tr w:rsidR="00050A4A" w:rsidTr="00050A4A">
        <w:trPr>
          <w:trHeight w:val="19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«Заря»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15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Шевченко, 12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«Солнце»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7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«Раут»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район жилых домов №№ 13,15</w:t>
            </w:r>
          </w:p>
        </w:tc>
      </w:tr>
      <w:tr w:rsidR="00050A4A" w:rsidTr="00050A4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highlight w:val="green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 в районе магазина «Усольчанка»</w:t>
            </w:r>
          </w:p>
        </w:tc>
      </w:tr>
      <w:tr w:rsidR="00050A4A" w:rsidTr="00050A4A">
        <w:trPr>
          <w:trHeight w:val="53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«Рублик»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в районе магазина «Усольчанка»</w:t>
            </w:r>
          </w:p>
        </w:tc>
      </w:tr>
      <w:tr w:rsidR="00050A4A" w:rsidTr="00050A4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«Весна»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050A4A" w:rsidTr="00050A4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«Весна»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400C81" w:rsidTr="00050A4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1" w:rsidRDefault="00400C81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1" w:rsidRPr="00400C81" w:rsidRDefault="00400C81" w:rsidP="00982446">
            <w:pPr>
              <w:rPr>
                <w:bCs/>
                <w:sz w:val="28"/>
                <w:szCs w:val="28"/>
              </w:rPr>
            </w:pPr>
            <w:r w:rsidRPr="00400C81">
              <w:rPr>
                <w:bCs/>
                <w:sz w:val="28"/>
                <w:szCs w:val="28"/>
              </w:rPr>
              <w:t xml:space="preserve">Магазин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1" w:rsidRPr="00400C81" w:rsidRDefault="00400C81" w:rsidP="00982446">
            <w:pPr>
              <w:rPr>
                <w:bCs/>
                <w:sz w:val="28"/>
                <w:szCs w:val="28"/>
              </w:rPr>
            </w:pPr>
            <w:r w:rsidRPr="00400C81">
              <w:rPr>
                <w:bCs/>
                <w:sz w:val="28"/>
                <w:szCs w:val="28"/>
              </w:rPr>
              <w:t>ул. Ватутина, 36а</w:t>
            </w:r>
          </w:p>
        </w:tc>
      </w:tr>
      <w:tr w:rsidR="00050A4A" w:rsidTr="00050A4A">
        <w:trPr>
          <w:trHeight w:val="27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38в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050A4A" w:rsidTr="00050A4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«Фортуна»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050A4A" w:rsidTr="00050A4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«Купеческий двор»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91а</w:t>
            </w:r>
          </w:p>
        </w:tc>
      </w:tr>
      <w:tr w:rsidR="00050A4A" w:rsidTr="00050A4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«Авоська»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93/1</w:t>
            </w:r>
          </w:p>
        </w:tc>
      </w:tr>
      <w:tr w:rsidR="00050A4A" w:rsidTr="00050A4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в районе ПУ-11</w:t>
            </w:r>
          </w:p>
        </w:tc>
      </w:tr>
      <w:tr w:rsidR="00050A4A" w:rsidTr="00050A4A">
        <w:trPr>
          <w:trHeight w:val="20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12а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«Альма»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21а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«Рыбка»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46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Красногвардейская, 2а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«Дорожный»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2</w:t>
            </w:r>
          </w:p>
        </w:tc>
      </w:tr>
      <w:tr w:rsidR="00050A4A" w:rsidTr="00050A4A">
        <w:trPr>
          <w:trHeight w:val="26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«Привет»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4</w:t>
            </w:r>
          </w:p>
        </w:tc>
      </w:tr>
      <w:tr w:rsidR="00050A4A" w:rsidTr="00050A4A">
        <w:trPr>
          <w:trHeight w:val="21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Лермонтова, 2</w:t>
            </w:r>
            <w:r>
              <w:rPr>
                <w:sz w:val="28"/>
                <w:szCs w:val="28"/>
                <w:vertAlign w:val="superscript"/>
                <w:lang w:eastAsia="en-US"/>
              </w:rPr>
              <w:t>а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«Лотос»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Московская, 26</w:t>
            </w:r>
          </w:p>
        </w:tc>
      </w:tr>
      <w:tr w:rsidR="00050A4A" w:rsidTr="00050A4A">
        <w:trPr>
          <w:trHeight w:val="12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Энергетиков, 41а</w:t>
            </w:r>
          </w:p>
        </w:tc>
      </w:tr>
      <w:tr w:rsidR="00050A4A" w:rsidTr="00050A4A">
        <w:trPr>
          <w:trHeight w:val="22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«Нелли»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Суворова, 9а</w:t>
            </w:r>
          </w:p>
        </w:tc>
      </w:tr>
      <w:tr w:rsidR="00050A4A" w:rsidTr="00050A4A">
        <w:trPr>
          <w:trHeight w:val="16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«Гастростиль»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5</w:t>
            </w:r>
          </w:p>
        </w:tc>
      </w:tr>
      <w:tr w:rsidR="00050A4A" w:rsidTr="00050A4A">
        <w:trPr>
          <w:trHeight w:val="24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«Дворик»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Розы Люксембург, 9 </w:t>
            </w:r>
          </w:p>
        </w:tc>
      </w:tr>
      <w:tr w:rsidR="00050A4A" w:rsidTr="00050A4A">
        <w:trPr>
          <w:trHeight w:val="21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13а</w:t>
            </w:r>
          </w:p>
        </w:tc>
      </w:tr>
      <w:tr w:rsidR="00050A4A" w:rsidTr="00050A4A">
        <w:trPr>
          <w:trHeight w:val="15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«Байкал»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25</w:t>
            </w:r>
          </w:p>
        </w:tc>
      </w:tr>
      <w:tr w:rsidR="00050A4A" w:rsidTr="00050A4A">
        <w:trPr>
          <w:trHeight w:val="12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Бабушкина, 5</w:t>
            </w:r>
          </w:p>
        </w:tc>
      </w:tr>
      <w:tr w:rsidR="00050A4A" w:rsidTr="00050A4A">
        <w:trPr>
          <w:trHeight w:val="21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35</w:t>
            </w:r>
          </w:p>
        </w:tc>
      </w:tr>
      <w:tr w:rsidR="00050A4A" w:rsidTr="00050A4A">
        <w:trPr>
          <w:trHeight w:val="30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38</w:t>
            </w:r>
          </w:p>
        </w:tc>
      </w:tr>
      <w:tr w:rsidR="00050A4A" w:rsidTr="00050A4A">
        <w:trPr>
          <w:trHeight w:val="2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Свердлова, 4</w:t>
            </w:r>
          </w:p>
        </w:tc>
      </w:tr>
      <w:tr w:rsidR="00050A4A" w:rsidTr="00050A4A">
        <w:trPr>
          <w:trHeight w:val="19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2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</w:t>
            </w:r>
            <w:r>
              <w:rPr>
                <w:sz w:val="28"/>
                <w:szCs w:val="28"/>
                <w:lang w:val="en-US" w:eastAsia="en-US"/>
              </w:rPr>
              <w:t>Fanny Cabanni</w:t>
            </w:r>
            <w:r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40</w:t>
            </w:r>
          </w:p>
        </w:tc>
      </w:tr>
      <w:tr w:rsidR="00050A4A" w:rsidTr="00050A4A">
        <w:trPr>
          <w:trHeight w:val="28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«Позная»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4б</w:t>
            </w:r>
          </w:p>
        </w:tc>
      </w:tr>
      <w:tr w:rsidR="00050A4A" w:rsidTr="00050A4A">
        <w:trPr>
          <w:trHeight w:val="20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«Тип-топ»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в районе жилого дома № 3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«Каспий»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«Экономия»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«Браумастер»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Республики,6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«Мангал-гриль»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«Мигом»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«Ани»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 (возле автозаправки)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«Мечта»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тракт, в районе ХФК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72а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Экспресс-закусочная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86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«Родник»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25-1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«Капкан»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в районе гаражного кооператива «Восход»</w:t>
            </w:r>
          </w:p>
        </w:tc>
      </w:tr>
      <w:tr w:rsidR="00050A4A" w:rsidTr="00050A4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Матросова,1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Буфет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«Загадка»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050A4A" w:rsidTr="00050A4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4A" w:rsidRDefault="00050A4A" w:rsidP="00050A4A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4A" w:rsidRDefault="00050A4A" w:rsidP="00050A4A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Привокзальная, 1</w:t>
            </w:r>
          </w:p>
        </w:tc>
      </w:tr>
    </w:tbl>
    <w:p w:rsidR="00024FC7" w:rsidRDefault="00024FC7" w:rsidP="00EA7664">
      <w:pPr>
        <w:ind w:firstLine="709"/>
        <w:jc w:val="both"/>
        <w:rPr>
          <w:sz w:val="28"/>
          <w:szCs w:val="28"/>
        </w:rPr>
      </w:pPr>
    </w:p>
    <w:p w:rsidR="00EA7664" w:rsidRDefault="00EA7664" w:rsidP="00EA76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решение вступает в силу со дня официального опубликования в газете «Официальное Усолье».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     Л.А. Лис</w:t>
      </w:r>
    </w:p>
    <w:p w:rsidR="00EA7664" w:rsidRDefault="00EA7664" w:rsidP="00EA7664">
      <w:pPr>
        <w:rPr>
          <w:b/>
          <w:sz w:val="28"/>
          <w:szCs w:val="28"/>
        </w:rPr>
      </w:pPr>
    </w:p>
    <w:p w:rsidR="00BC6763" w:rsidRDefault="00BC6763" w:rsidP="00EA7664">
      <w:pPr>
        <w:rPr>
          <w:b/>
          <w:sz w:val="28"/>
          <w:szCs w:val="28"/>
        </w:rPr>
      </w:pPr>
    </w:p>
    <w:sectPr w:rsidR="00BC6763" w:rsidSect="008D5E46">
      <w:pgSz w:w="12240" w:h="15840"/>
      <w:pgMar w:top="568" w:right="900" w:bottom="709" w:left="993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5A4" w:rsidRDefault="000065A4" w:rsidP="00887C58">
      <w:r>
        <w:separator/>
      </w:r>
    </w:p>
  </w:endnote>
  <w:endnote w:type="continuationSeparator" w:id="0">
    <w:p w:rsidR="000065A4" w:rsidRDefault="000065A4" w:rsidP="0088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5A4" w:rsidRDefault="000065A4" w:rsidP="00887C58">
      <w:r>
        <w:separator/>
      </w:r>
    </w:p>
  </w:footnote>
  <w:footnote w:type="continuationSeparator" w:id="0">
    <w:p w:rsidR="000065A4" w:rsidRDefault="000065A4" w:rsidP="00887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965AC"/>
    <w:multiLevelType w:val="hybridMultilevel"/>
    <w:tmpl w:val="89EE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025E7"/>
    <w:multiLevelType w:val="hybridMultilevel"/>
    <w:tmpl w:val="1338A0A4"/>
    <w:lvl w:ilvl="0" w:tplc="7F7C351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E1B1765"/>
    <w:multiLevelType w:val="hybridMultilevel"/>
    <w:tmpl w:val="51F6C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2383C"/>
    <w:multiLevelType w:val="hybridMultilevel"/>
    <w:tmpl w:val="528C2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67013"/>
    <w:multiLevelType w:val="hybridMultilevel"/>
    <w:tmpl w:val="925A21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8BF2BB9"/>
    <w:multiLevelType w:val="hybridMultilevel"/>
    <w:tmpl w:val="F7726C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2F6291"/>
    <w:multiLevelType w:val="hybridMultilevel"/>
    <w:tmpl w:val="3D5C6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5531"/>
    <w:multiLevelType w:val="hybridMultilevel"/>
    <w:tmpl w:val="F8EAF48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C77C0F"/>
    <w:multiLevelType w:val="hybridMultilevel"/>
    <w:tmpl w:val="3C40A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27568"/>
    <w:multiLevelType w:val="hybridMultilevel"/>
    <w:tmpl w:val="B0C64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1E03"/>
    <w:multiLevelType w:val="hybridMultilevel"/>
    <w:tmpl w:val="4178E5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5A2513CA"/>
    <w:multiLevelType w:val="hybridMultilevel"/>
    <w:tmpl w:val="41E07F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A86338"/>
    <w:multiLevelType w:val="hybridMultilevel"/>
    <w:tmpl w:val="4296E9EC"/>
    <w:lvl w:ilvl="0" w:tplc="A52C2992">
      <w:start w:val="1"/>
      <w:numFmt w:val="decimal"/>
      <w:lvlText w:val="%1."/>
      <w:lvlJc w:val="left"/>
      <w:pPr>
        <w:ind w:left="72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222CB0"/>
    <w:multiLevelType w:val="hybridMultilevel"/>
    <w:tmpl w:val="B6EA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C72CF7"/>
    <w:multiLevelType w:val="hybridMultilevel"/>
    <w:tmpl w:val="D674A9C0"/>
    <w:lvl w:ilvl="0" w:tplc="0419000F">
      <w:start w:val="1"/>
      <w:numFmt w:val="decimal"/>
      <w:lvlText w:val="%1."/>
      <w:lvlJc w:val="left"/>
      <w:pPr>
        <w:ind w:left="323" w:hanging="360"/>
      </w:pPr>
    </w:lvl>
    <w:lvl w:ilvl="1" w:tplc="04190019">
      <w:start w:val="1"/>
      <w:numFmt w:val="lowerLetter"/>
      <w:lvlText w:val="%2."/>
      <w:lvlJc w:val="left"/>
      <w:pPr>
        <w:ind w:left="1043" w:hanging="360"/>
      </w:pPr>
    </w:lvl>
    <w:lvl w:ilvl="2" w:tplc="0419001B">
      <w:start w:val="1"/>
      <w:numFmt w:val="lowerRoman"/>
      <w:lvlText w:val="%3."/>
      <w:lvlJc w:val="right"/>
      <w:pPr>
        <w:ind w:left="1763" w:hanging="180"/>
      </w:pPr>
    </w:lvl>
    <w:lvl w:ilvl="3" w:tplc="0419000F">
      <w:start w:val="1"/>
      <w:numFmt w:val="decimal"/>
      <w:lvlText w:val="%4."/>
      <w:lvlJc w:val="left"/>
      <w:pPr>
        <w:ind w:left="2483" w:hanging="360"/>
      </w:pPr>
    </w:lvl>
    <w:lvl w:ilvl="4" w:tplc="04190019">
      <w:start w:val="1"/>
      <w:numFmt w:val="lowerLetter"/>
      <w:lvlText w:val="%5."/>
      <w:lvlJc w:val="left"/>
      <w:pPr>
        <w:ind w:left="3203" w:hanging="360"/>
      </w:pPr>
    </w:lvl>
    <w:lvl w:ilvl="5" w:tplc="0419001B">
      <w:start w:val="1"/>
      <w:numFmt w:val="lowerRoman"/>
      <w:lvlText w:val="%6."/>
      <w:lvlJc w:val="right"/>
      <w:pPr>
        <w:ind w:left="3923" w:hanging="180"/>
      </w:pPr>
    </w:lvl>
    <w:lvl w:ilvl="6" w:tplc="0419000F">
      <w:start w:val="1"/>
      <w:numFmt w:val="decimal"/>
      <w:lvlText w:val="%7."/>
      <w:lvlJc w:val="left"/>
      <w:pPr>
        <w:ind w:left="4643" w:hanging="360"/>
      </w:pPr>
    </w:lvl>
    <w:lvl w:ilvl="7" w:tplc="04190019">
      <w:start w:val="1"/>
      <w:numFmt w:val="lowerLetter"/>
      <w:lvlText w:val="%8."/>
      <w:lvlJc w:val="left"/>
      <w:pPr>
        <w:ind w:left="5363" w:hanging="360"/>
      </w:pPr>
    </w:lvl>
    <w:lvl w:ilvl="8" w:tplc="0419001B">
      <w:start w:val="1"/>
      <w:numFmt w:val="lowerRoman"/>
      <w:lvlText w:val="%9."/>
      <w:lvlJc w:val="right"/>
      <w:pPr>
        <w:ind w:left="608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4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0"/>
  </w:num>
  <w:num w:numId="17">
    <w:abstractNumId w:val="7"/>
  </w:num>
  <w:num w:numId="18">
    <w:abstractNumId w:val="14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C1D"/>
    <w:rsid w:val="000010AE"/>
    <w:rsid w:val="000065A4"/>
    <w:rsid w:val="00013CC5"/>
    <w:rsid w:val="00021539"/>
    <w:rsid w:val="000222A2"/>
    <w:rsid w:val="00024FC7"/>
    <w:rsid w:val="000276D0"/>
    <w:rsid w:val="00031E2E"/>
    <w:rsid w:val="00041742"/>
    <w:rsid w:val="00041CB9"/>
    <w:rsid w:val="00044FF9"/>
    <w:rsid w:val="00046F99"/>
    <w:rsid w:val="00047605"/>
    <w:rsid w:val="0005042C"/>
    <w:rsid w:val="00050A4A"/>
    <w:rsid w:val="000565CF"/>
    <w:rsid w:val="00061D89"/>
    <w:rsid w:val="000651B5"/>
    <w:rsid w:val="00067225"/>
    <w:rsid w:val="000732E1"/>
    <w:rsid w:val="000735FD"/>
    <w:rsid w:val="00081885"/>
    <w:rsid w:val="00083865"/>
    <w:rsid w:val="00093D9F"/>
    <w:rsid w:val="00093FF9"/>
    <w:rsid w:val="00094294"/>
    <w:rsid w:val="000945AC"/>
    <w:rsid w:val="000A2484"/>
    <w:rsid w:val="000A7BD6"/>
    <w:rsid w:val="000B05A3"/>
    <w:rsid w:val="000B304D"/>
    <w:rsid w:val="000B3A03"/>
    <w:rsid w:val="000C4295"/>
    <w:rsid w:val="000C520B"/>
    <w:rsid w:val="000D04CA"/>
    <w:rsid w:val="000D7835"/>
    <w:rsid w:val="000F3BA2"/>
    <w:rsid w:val="00100504"/>
    <w:rsid w:val="001024B3"/>
    <w:rsid w:val="00107D2A"/>
    <w:rsid w:val="00112300"/>
    <w:rsid w:val="00112AAB"/>
    <w:rsid w:val="0012000C"/>
    <w:rsid w:val="00121504"/>
    <w:rsid w:val="00123292"/>
    <w:rsid w:val="001250E3"/>
    <w:rsid w:val="00126615"/>
    <w:rsid w:val="00131AED"/>
    <w:rsid w:val="00131C99"/>
    <w:rsid w:val="0013316C"/>
    <w:rsid w:val="00135FF9"/>
    <w:rsid w:val="00144A18"/>
    <w:rsid w:val="001503E3"/>
    <w:rsid w:val="001652B6"/>
    <w:rsid w:val="0016725A"/>
    <w:rsid w:val="001725BE"/>
    <w:rsid w:val="0017479B"/>
    <w:rsid w:val="00180CD3"/>
    <w:rsid w:val="00183765"/>
    <w:rsid w:val="00192967"/>
    <w:rsid w:val="001934B3"/>
    <w:rsid w:val="00196A92"/>
    <w:rsid w:val="001A03D8"/>
    <w:rsid w:val="001A6DA2"/>
    <w:rsid w:val="001B3A69"/>
    <w:rsid w:val="001B497F"/>
    <w:rsid w:val="001B55C0"/>
    <w:rsid w:val="001B7EA8"/>
    <w:rsid w:val="001C110F"/>
    <w:rsid w:val="001C61C3"/>
    <w:rsid w:val="001C7217"/>
    <w:rsid w:val="001C745A"/>
    <w:rsid w:val="001D0128"/>
    <w:rsid w:val="001F6163"/>
    <w:rsid w:val="001F6F81"/>
    <w:rsid w:val="002017D3"/>
    <w:rsid w:val="00203D55"/>
    <w:rsid w:val="00207A0F"/>
    <w:rsid w:val="00212537"/>
    <w:rsid w:val="0022067B"/>
    <w:rsid w:val="00223EED"/>
    <w:rsid w:val="00233883"/>
    <w:rsid w:val="00251990"/>
    <w:rsid w:val="0025375F"/>
    <w:rsid w:val="00253A48"/>
    <w:rsid w:val="0026020C"/>
    <w:rsid w:val="00264BC5"/>
    <w:rsid w:val="00272017"/>
    <w:rsid w:val="002728EA"/>
    <w:rsid w:val="00285795"/>
    <w:rsid w:val="002929B0"/>
    <w:rsid w:val="002946A6"/>
    <w:rsid w:val="002A7808"/>
    <w:rsid w:val="002B0433"/>
    <w:rsid w:val="002B2392"/>
    <w:rsid w:val="002C02DC"/>
    <w:rsid w:val="002C382B"/>
    <w:rsid w:val="002D184C"/>
    <w:rsid w:val="002D2AF8"/>
    <w:rsid w:val="002D4B0B"/>
    <w:rsid w:val="002E0A95"/>
    <w:rsid w:val="002E2B1C"/>
    <w:rsid w:val="002E613F"/>
    <w:rsid w:val="003001C2"/>
    <w:rsid w:val="003011D0"/>
    <w:rsid w:val="00323DAC"/>
    <w:rsid w:val="003352A0"/>
    <w:rsid w:val="003379A4"/>
    <w:rsid w:val="0034247E"/>
    <w:rsid w:val="00345D8F"/>
    <w:rsid w:val="00350667"/>
    <w:rsid w:val="00351D2E"/>
    <w:rsid w:val="0035300B"/>
    <w:rsid w:val="0035572B"/>
    <w:rsid w:val="0036592E"/>
    <w:rsid w:val="00365A30"/>
    <w:rsid w:val="00373D94"/>
    <w:rsid w:val="0037423A"/>
    <w:rsid w:val="0038273B"/>
    <w:rsid w:val="00383189"/>
    <w:rsid w:val="00383868"/>
    <w:rsid w:val="003A4963"/>
    <w:rsid w:val="003B00CE"/>
    <w:rsid w:val="003B0DDA"/>
    <w:rsid w:val="003B1AC1"/>
    <w:rsid w:val="003B5C0B"/>
    <w:rsid w:val="003C4EA7"/>
    <w:rsid w:val="003C5536"/>
    <w:rsid w:val="003D0A29"/>
    <w:rsid w:val="003D1586"/>
    <w:rsid w:val="003D372A"/>
    <w:rsid w:val="003D3DEA"/>
    <w:rsid w:val="003E34B9"/>
    <w:rsid w:val="00400C81"/>
    <w:rsid w:val="004013A9"/>
    <w:rsid w:val="00402C2F"/>
    <w:rsid w:val="004117FF"/>
    <w:rsid w:val="00411CF2"/>
    <w:rsid w:val="00416FF6"/>
    <w:rsid w:val="004251D8"/>
    <w:rsid w:val="00430A1C"/>
    <w:rsid w:val="004347EF"/>
    <w:rsid w:val="004420A8"/>
    <w:rsid w:val="00445AFD"/>
    <w:rsid w:val="00447A8B"/>
    <w:rsid w:val="00447B0C"/>
    <w:rsid w:val="0045009B"/>
    <w:rsid w:val="0045086C"/>
    <w:rsid w:val="004510D2"/>
    <w:rsid w:val="0045331B"/>
    <w:rsid w:val="00457F52"/>
    <w:rsid w:val="00460CA1"/>
    <w:rsid w:val="004667BF"/>
    <w:rsid w:val="00470647"/>
    <w:rsid w:val="00472A33"/>
    <w:rsid w:val="00473294"/>
    <w:rsid w:val="00480540"/>
    <w:rsid w:val="004843F1"/>
    <w:rsid w:val="00492EAB"/>
    <w:rsid w:val="004C12C5"/>
    <w:rsid w:val="004C656D"/>
    <w:rsid w:val="004C6B49"/>
    <w:rsid w:val="004D79F2"/>
    <w:rsid w:val="004E1DE0"/>
    <w:rsid w:val="004E2160"/>
    <w:rsid w:val="004E468A"/>
    <w:rsid w:val="004F0598"/>
    <w:rsid w:val="004F52CA"/>
    <w:rsid w:val="00502EB1"/>
    <w:rsid w:val="00512F19"/>
    <w:rsid w:val="00514EB3"/>
    <w:rsid w:val="00517837"/>
    <w:rsid w:val="005273F5"/>
    <w:rsid w:val="00527DCF"/>
    <w:rsid w:val="00530E05"/>
    <w:rsid w:val="00545AD8"/>
    <w:rsid w:val="00557824"/>
    <w:rsid w:val="0059027D"/>
    <w:rsid w:val="0059121B"/>
    <w:rsid w:val="00594875"/>
    <w:rsid w:val="005A2182"/>
    <w:rsid w:val="005A6AC7"/>
    <w:rsid w:val="005B205F"/>
    <w:rsid w:val="005B2357"/>
    <w:rsid w:val="005B2D73"/>
    <w:rsid w:val="005B5E20"/>
    <w:rsid w:val="005B6DAE"/>
    <w:rsid w:val="005C7D22"/>
    <w:rsid w:val="005D070D"/>
    <w:rsid w:val="005D134F"/>
    <w:rsid w:val="005D500C"/>
    <w:rsid w:val="005D6155"/>
    <w:rsid w:val="005E24E1"/>
    <w:rsid w:val="005E4EC3"/>
    <w:rsid w:val="005F2FCD"/>
    <w:rsid w:val="0060220A"/>
    <w:rsid w:val="006036E3"/>
    <w:rsid w:val="00603D5E"/>
    <w:rsid w:val="00607C38"/>
    <w:rsid w:val="00613783"/>
    <w:rsid w:val="00614F20"/>
    <w:rsid w:val="00615FFD"/>
    <w:rsid w:val="00616461"/>
    <w:rsid w:val="006217E5"/>
    <w:rsid w:val="00633EBE"/>
    <w:rsid w:val="006355FA"/>
    <w:rsid w:val="00637A8F"/>
    <w:rsid w:val="0064120C"/>
    <w:rsid w:val="00650180"/>
    <w:rsid w:val="00651789"/>
    <w:rsid w:val="00651883"/>
    <w:rsid w:val="006539C8"/>
    <w:rsid w:val="006543E8"/>
    <w:rsid w:val="006729BC"/>
    <w:rsid w:val="00673BA7"/>
    <w:rsid w:val="00674E1B"/>
    <w:rsid w:val="00687A8F"/>
    <w:rsid w:val="0069053B"/>
    <w:rsid w:val="0069524F"/>
    <w:rsid w:val="00697CFF"/>
    <w:rsid w:val="006A1F0F"/>
    <w:rsid w:val="006A44FB"/>
    <w:rsid w:val="006A63EB"/>
    <w:rsid w:val="006A66A7"/>
    <w:rsid w:val="006A702D"/>
    <w:rsid w:val="006B0219"/>
    <w:rsid w:val="006B2E5B"/>
    <w:rsid w:val="006B36CA"/>
    <w:rsid w:val="006B6BFF"/>
    <w:rsid w:val="006C161B"/>
    <w:rsid w:val="006C6D5E"/>
    <w:rsid w:val="006D166A"/>
    <w:rsid w:val="006D2FC9"/>
    <w:rsid w:val="006D7660"/>
    <w:rsid w:val="006D769F"/>
    <w:rsid w:val="006E1429"/>
    <w:rsid w:val="006E6FFB"/>
    <w:rsid w:val="006F7DA1"/>
    <w:rsid w:val="007024BC"/>
    <w:rsid w:val="00712FCF"/>
    <w:rsid w:val="00713223"/>
    <w:rsid w:val="007169DD"/>
    <w:rsid w:val="00717272"/>
    <w:rsid w:val="00721061"/>
    <w:rsid w:val="00725F78"/>
    <w:rsid w:val="0073148A"/>
    <w:rsid w:val="00733CE1"/>
    <w:rsid w:val="00745F55"/>
    <w:rsid w:val="00750ED6"/>
    <w:rsid w:val="00764DAE"/>
    <w:rsid w:val="0077146B"/>
    <w:rsid w:val="00773817"/>
    <w:rsid w:val="0078281D"/>
    <w:rsid w:val="0079146C"/>
    <w:rsid w:val="007A0BDD"/>
    <w:rsid w:val="007A5727"/>
    <w:rsid w:val="007B2583"/>
    <w:rsid w:val="007B44BC"/>
    <w:rsid w:val="007B64CD"/>
    <w:rsid w:val="007B6A7A"/>
    <w:rsid w:val="007B77F5"/>
    <w:rsid w:val="007B7C7B"/>
    <w:rsid w:val="007D012B"/>
    <w:rsid w:val="007D02CB"/>
    <w:rsid w:val="007D5EB5"/>
    <w:rsid w:val="007E35B2"/>
    <w:rsid w:val="007E5D49"/>
    <w:rsid w:val="007E7FED"/>
    <w:rsid w:val="007F270F"/>
    <w:rsid w:val="007F291A"/>
    <w:rsid w:val="008146DC"/>
    <w:rsid w:val="00820641"/>
    <w:rsid w:val="008225F4"/>
    <w:rsid w:val="00825842"/>
    <w:rsid w:val="0083152D"/>
    <w:rsid w:val="0083320F"/>
    <w:rsid w:val="00834693"/>
    <w:rsid w:val="008370C2"/>
    <w:rsid w:val="0084008B"/>
    <w:rsid w:val="0084082B"/>
    <w:rsid w:val="0084658C"/>
    <w:rsid w:val="00854B77"/>
    <w:rsid w:val="008566C5"/>
    <w:rsid w:val="008637AC"/>
    <w:rsid w:val="00873025"/>
    <w:rsid w:val="0087593C"/>
    <w:rsid w:val="008774CC"/>
    <w:rsid w:val="00882C11"/>
    <w:rsid w:val="008872DC"/>
    <w:rsid w:val="00887C58"/>
    <w:rsid w:val="00890494"/>
    <w:rsid w:val="008959B0"/>
    <w:rsid w:val="00896EAA"/>
    <w:rsid w:val="008A5162"/>
    <w:rsid w:val="008B2521"/>
    <w:rsid w:val="008B461C"/>
    <w:rsid w:val="008B4A23"/>
    <w:rsid w:val="008B6DC0"/>
    <w:rsid w:val="008B7085"/>
    <w:rsid w:val="008D5E46"/>
    <w:rsid w:val="008D60DA"/>
    <w:rsid w:val="008D7A80"/>
    <w:rsid w:val="008E5F8D"/>
    <w:rsid w:val="008E707F"/>
    <w:rsid w:val="00901261"/>
    <w:rsid w:val="009047BF"/>
    <w:rsid w:val="00914D42"/>
    <w:rsid w:val="00916D88"/>
    <w:rsid w:val="00917FBC"/>
    <w:rsid w:val="0092354F"/>
    <w:rsid w:val="00925B7E"/>
    <w:rsid w:val="00931D50"/>
    <w:rsid w:val="009338E4"/>
    <w:rsid w:val="009506BA"/>
    <w:rsid w:val="00950A8A"/>
    <w:rsid w:val="00971EEF"/>
    <w:rsid w:val="009749E8"/>
    <w:rsid w:val="00976805"/>
    <w:rsid w:val="00982446"/>
    <w:rsid w:val="0098274C"/>
    <w:rsid w:val="009832BE"/>
    <w:rsid w:val="0098550B"/>
    <w:rsid w:val="00986728"/>
    <w:rsid w:val="009977F6"/>
    <w:rsid w:val="009A37A1"/>
    <w:rsid w:val="009A3BAF"/>
    <w:rsid w:val="009A6A8D"/>
    <w:rsid w:val="009A7193"/>
    <w:rsid w:val="009B21A5"/>
    <w:rsid w:val="009B3446"/>
    <w:rsid w:val="009B7E19"/>
    <w:rsid w:val="009E34D7"/>
    <w:rsid w:val="009E47E1"/>
    <w:rsid w:val="009E4E59"/>
    <w:rsid w:val="009E6626"/>
    <w:rsid w:val="009F305A"/>
    <w:rsid w:val="009F4596"/>
    <w:rsid w:val="009F5FAA"/>
    <w:rsid w:val="00A005B6"/>
    <w:rsid w:val="00A03171"/>
    <w:rsid w:val="00A03854"/>
    <w:rsid w:val="00A11C70"/>
    <w:rsid w:val="00A16903"/>
    <w:rsid w:val="00A2590A"/>
    <w:rsid w:val="00A44B65"/>
    <w:rsid w:val="00A4731B"/>
    <w:rsid w:val="00A61057"/>
    <w:rsid w:val="00A62C18"/>
    <w:rsid w:val="00A63C05"/>
    <w:rsid w:val="00A67289"/>
    <w:rsid w:val="00A723B8"/>
    <w:rsid w:val="00A72F68"/>
    <w:rsid w:val="00A80122"/>
    <w:rsid w:val="00A821E6"/>
    <w:rsid w:val="00A837AD"/>
    <w:rsid w:val="00A864B9"/>
    <w:rsid w:val="00A876D8"/>
    <w:rsid w:val="00A87F2A"/>
    <w:rsid w:val="00A90151"/>
    <w:rsid w:val="00A90A6D"/>
    <w:rsid w:val="00AA24E1"/>
    <w:rsid w:val="00AA5BC2"/>
    <w:rsid w:val="00AA69F3"/>
    <w:rsid w:val="00AA7629"/>
    <w:rsid w:val="00AB7781"/>
    <w:rsid w:val="00AD180C"/>
    <w:rsid w:val="00AD3629"/>
    <w:rsid w:val="00AD57F4"/>
    <w:rsid w:val="00AF17A8"/>
    <w:rsid w:val="00AF2884"/>
    <w:rsid w:val="00AF375E"/>
    <w:rsid w:val="00AF3979"/>
    <w:rsid w:val="00AF7590"/>
    <w:rsid w:val="00B0121E"/>
    <w:rsid w:val="00B01DEB"/>
    <w:rsid w:val="00B06AF4"/>
    <w:rsid w:val="00B11890"/>
    <w:rsid w:val="00B13C6F"/>
    <w:rsid w:val="00B13FDF"/>
    <w:rsid w:val="00B149BD"/>
    <w:rsid w:val="00B15487"/>
    <w:rsid w:val="00B15943"/>
    <w:rsid w:val="00B16003"/>
    <w:rsid w:val="00B25ACF"/>
    <w:rsid w:val="00B44F40"/>
    <w:rsid w:val="00B50DB9"/>
    <w:rsid w:val="00B527E9"/>
    <w:rsid w:val="00B531F1"/>
    <w:rsid w:val="00B650F4"/>
    <w:rsid w:val="00B71613"/>
    <w:rsid w:val="00B73B95"/>
    <w:rsid w:val="00B74BC4"/>
    <w:rsid w:val="00B80369"/>
    <w:rsid w:val="00B809E5"/>
    <w:rsid w:val="00B8173E"/>
    <w:rsid w:val="00B843F0"/>
    <w:rsid w:val="00B84BFB"/>
    <w:rsid w:val="00B865D9"/>
    <w:rsid w:val="00B86B8B"/>
    <w:rsid w:val="00B942FE"/>
    <w:rsid w:val="00B94F44"/>
    <w:rsid w:val="00B96B14"/>
    <w:rsid w:val="00BA3B11"/>
    <w:rsid w:val="00BA401A"/>
    <w:rsid w:val="00BA57CC"/>
    <w:rsid w:val="00BA733C"/>
    <w:rsid w:val="00BB233B"/>
    <w:rsid w:val="00BC27C6"/>
    <w:rsid w:val="00BC3B11"/>
    <w:rsid w:val="00BC6763"/>
    <w:rsid w:val="00BD15C6"/>
    <w:rsid w:val="00BD2792"/>
    <w:rsid w:val="00BE4914"/>
    <w:rsid w:val="00BF61B4"/>
    <w:rsid w:val="00C038B8"/>
    <w:rsid w:val="00C056EB"/>
    <w:rsid w:val="00C06112"/>
    <w:rsid w:val="00C12199"/>
    <w:rsid w:val="00C16569"/>
    <w:rsid w:val="00C23FAB"/>
    <w:rsid w:val="00C35540"/>
    <w:rsid w:val="00C4119E"/>
    <w:rsid w:val="00C431AC"/>
    <w:rsid w:val="00C44F4F"/>
    <w:rsid w:val="00C55484"/>
    <w:rsid w:val="00C554AC"/>
    <w:rsid w:val="00C6006F"/>
    <w:rsid w:val="00C66C90"/>
    <w:rsid w:val="00C66D8A"/>
    <w:rsid w:val="00C67780"/>
    <w:rsid w:val="00C74A61"/>
    <w:rsid w:val="00C759AE"/>
    <w:rsid w:val="00C76B81"/>
    <w:rsid w:val="00C76FBE"/>
    <w:rsid w:val="00C85717"/>
    <w:rsid w:val="00C87DBE"/>
    <w:rsid w:val="00C91567"/>
    <w:rsid w:val="00C97395"/>
    <w:rsid w:val="00CA3880"/>
    <w:rsid w:val="00CA39A6"/>
    <w:rsid w:val="00CB730A"/>
    <w:rsid w:val="00CC3ED9"/>
    <w:rsid w:val="00CC5A96"/>
    <w:rsid w:val="00CD04EE"/>
    <w:rsid w:val="00CD0FC9"/>
    <w:rsid w:val="00CD55A9"/>
    <w:rsid w:val="00CD6055"/>
    <w:rsid w:val="00CD69A2"/>
    <w:rsid w:val="00CE67C5"/>
    <w:rsid w:val="00CF3B12"/>
    <w:rsid w:val="00CF50E9"/>
    <w:rsid w:val="00CF56EA"/>
    <w:rsid w:val="00CF6B77"/>
    <w:rsid w:val="00CF7EE8"/>
    <w:rsid w:val="00D073DB"/>
    <w:rsid w:val="00D15464"/>
    <w:rsid w:val="00D205E6"/>
    <w:rsid w:val="00D20DC8"/>
    <w:rsid w:val="00D23FF7"/>
    <w:rsid w:val="00D3490E"/>
    <w:rsid w:val="00D43254"/>
    <w:rsid w:val="00D44CD4"/>
    <w:rsid w:val="00D45898"/>
    <w:rsid w:val="00D505A6"/>
    <w:rsid w:val="00D512FE"/>
    <w:rsid w:val="00D54152"/>
    <w:rsid w:val="00D56063"/>
    <w:rsid w:val="00D629D8"/>
    <w:rsid w:val="00D64CCC"/>
    <w:rsid w:val="00D66640"/>
    <w:rsid w:val="00D74CC0"/>
    <w:rsid w:val="00D86CCF"/>
    <w:rsid w:val="00D91D64"/>
    <w:rsid w:val="00DA02D0"/>
    <w:rsid w:val="00DA17EB"/>
    <w:rsid w:val="00DA2E36"/>
    <w:rsid w:val="00DA5D10"/>
    <w:rsid w:val="00DB0D83"/>
    <w:rsid w:val="00DB2EFE"/>
    <w:rsid w:val="00DB36AB"/>
    <w:rsid w:val="00DB5925"/>
    <w:rsid w:val="00DB7843"/>
    <w:rsid w:val="00DC426F"/>
    <w:rsid w:val="00DC53D6"/>
    <w:rsid w:val="00DC5C5F"/>
    <w:rsid w:val="00DC609F"/>
    <w:rsid w:val="00DD0F90"/>
    <w:rsid w:val="00DD4E48"/>
    <w:rsid w:val="00DD79A4"/>
    <w:rsid w:val="00DE595B"/>
    <w:rsid w:val="00DE62B3"/>
    <w:rsid w:val="00DF0C1D"/>
    <w:rsid w:val="00E01561"/>
    <w:rsid w:val="00E02AF1"/>
    <w:rsid w:val="00E03013"/>
    <w:rsid w:val="00E07455"/>
    <w:rsid w:val="00E119C4"/>
    <w:rsid w:val="00E153C7"/>
    <w:rsid w:val="00E20A0B"/>
    <w:rsid w:val="00E21F66"/>
    <w:rsid w:val="00E22BD5"/>
    <w:rsid w:val="00E26C68"/>
    <w:rsid w:val="00E3640F"/>
    <w:rsid w:val="00E44013"/>
    <w:rsid w:val="00E4568B"/>
    <w:rsid w:val="00E50870"/>
    <w:rsid w:val="00E51B3B"/>
    <w:rsid w:val="00E53757"/>
    <w:rsid w:val="00E53898"/>
    <w:rsid w:val="00E62DDC"/>
    <w:rsid w:val="00E63E33"/>
    <w:rsid w:val="00E6671D"/>
    <w:rsid w:val="00E71B7E"/>
    <w:rsid w:val="00E741CE"/>
    <w:rsid w:val="00E77B8D"/>
    <w:rsid w:val="00E92F0C"/>
    <w:rsid w:val="00E94D5D"/>
    <w:rsid w:val="00EA4151"/>
    <w:rsid w:val="00EA5D6D"/>
    <w:rsid w:val="00EA7664"/>
    <w:rsid w:val="00EC37D1"/>
    <w:rsid w:val="00EC3CCC"/>
    <w:rsid w:val="00EC5058"/>
    <w:rsid w:val="00ED0EC6"/>
    <w:rsid w:val="00ED6BCD"/>
    <w:rsid w:val="00EE65BC"/>
    <w:rsid w:val="00EE67C3"/>
    <w:rsid w:val="00EF2029"/>
    <w:rsid w:val="00EF2656"/>
    <w:rsid w:val="00EF6424"/>
    <w:rsid w:val="00EF7CA3"/>
    <w:rsid w:val="00F0125D"/>
    <w:rsid w:val="00F02ADA"/>
    <w:rsid w:val="00F06306"/>
    <w:rsid w:val="00F158E4"/>
    <w:rsid w:val="00F173AD"/>
    <w:rsid w:val="00F17A5A"/>
    <w:rsid w:val="00F25DBB"/>
    <w:rsid w:val="00F278C7"/>
    <w:rsid w:val="00F27EB0"/>
    <w:rsid w:val="00F36AA7"/>
    <w:rsid w:val="00F46464"/>
    <w:rsid w:val="00F50569"/>
    <w:rsid w:val="00F51481"/>
    <w:rsid w:val="00F52B1D"/>
    <w:rsid w:val="00F54AD5"/>
    <w:rsid w:val="00F5627B"/>
    <w:rsid w:val="00F62BB9"/>
    <w:rsid w:val="00F65C95"/>
    <w:rsid w:val="00F7045C"/>
    <w:rsid w:val="00F7383F"/>
    <w:rsid w:val="00F75ABD"/>
    <w:rsid w:val="00F8138B"/>
    <w:rsid w:val="00F85FA2"/>
    <w:rsid w:val="00F9365B"/>
    <w:rsid w:val="00F9367C"/>
    <w:rsid w:val="00FA23C9"/>
    <w:rsid w:val="00FA474B"/>
    <w:rsid w:val="00FB4435"/>
    <w:rsid w:val="00FC6656"/>
    <w:rsid w:val="00FC7A70"/>
    <w:rsid w:val="00FD47F7"/>
    <w:rsid w:val="00FE019A"/>
    <w:rsid w:val="00FE2E2A"/>
    <w:rsid w:val="00FF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481F987-FA33-45A1-901E-535639DB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C3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21504"/>
    <w:pPr>
      <w:keepNext/>
      <w:jc w:val="center"/>
      <w:outlineLvl w:val="0"/>
    </w:pPr>
    <w:rPr>
      <w:rFonts w:eastAsia="Times New Roman"/>
      <w:b/>
      <w:bCs/>
    </w:rPr>
  </w:style>
  <w:style w:type="paragraph" w:styleId="2">
    <w:name w:val="heading 2"/>
    <w:basedOn w:val="a"/>
    <w:next w:val="a"/>
    <w:link w:val="20"/>
    <w:semiHidden/>
    <w:unhideWhenUsed/>
    <w:qFormat/>
    <w:rsid w:val="00121504"/>
    <w:pPr>
      <w:keepNext/>
      <w:jc w:val="both"/>
      <w:outlineLvl w:val="1"/>
    </w:pPr>
    <w:rPr>
      <w:rFonts w:eastAsia="Times New Roman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150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21504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3">
    <w:name w:val="Balloon Text"/>
    <w:basedOn w:val="a"/>
    <w:link w:val="a4"/>
    <w:semiHidden/>
    <w:unhideWhenUsed/>
    <w:rsid w:val="009832B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semiHidden/>
    <w:rsid w:val="009832BE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D43254"/>
    <w:pPr>
      <w:ind w:left="720"/>
      <w:contextualSpacing/>
    </w:pPr>
  </w:style>
  <w:style w:type="table" w:styleId="a6">
    <w:name w:val="Table Grid"/>
    <w:basedOn w:val="a1"/>
    <w:uiPriority w:val="39"/>
    <w:rsid w:val="00D43254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121504"/>
    <w:pPr>
      <w:jc w:val="both"/>
    </w:pPr>
    <w:rPr>
      <w:rFonts w:asciiTheme="minorHAnsi" w:eastAsiaTheme="minorHAnsi" w:hAnsiTheme="minorHAnsi" w:cstheme="minorBidi"/>
      <w:sz w:val="22"/>
      <w:lang w:eastAsia="en-US"/>
    </w:rPr>
  </w:style>
  <w:style w:type="character" w:customStyle="1" w:styleId="a8">
    <w:name w:val="Основной текст Знак"/>
    <w:basedOn w:val="a0"/>
    <w:link w:val="a7"/>
    <w:semiHidden/>
    <w:rsid w:val="00121504"/>
    <w:rPr>
      <w:szCs w:val="24"/>
    </w:rPr>
  </w:style>
  <w:style w:type="paragraph" w:styleId="a9">
    <w:name w:val="Title"/>
    <w:basedOn w:val="a"/>
    <w:link w:val="aa"/>
    <w:qFormat/>
    <w:rsid w:val="00DD79A4"/>
    <w:pPr>
      <w:jc w:val="center"/>
    </w:pPr>
    <w:rPr>
      <w:rFonts w:eastAsia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rsid w:val="00DD79A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E0156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081885"/>
    <w:pPr>
      <w:ind w:left="720"/>
      <w:jc w:val="center"/>
    </w:pPr>
    <w:rPr>
      <w:sz w:val="28"/>
      <w:szCs w:val="22"/>
      <w:lang w:eastAsia="en-US"/>
    </w:rPr>
  </w:style>
  <w:style w:type="character" w:styleId="af0">
    <w:name w:val="Hyperlink"/>
    <w:semiHidden/>
    <w:unhideWhenUsed/>
    <w:rsid w:val="005B205F"/>
    <w:rPr>
      <w:color w:val="0000FF"/>
      <w:u w:val="single"/>
    </w:rPr>
  </w:style>
  <w:style w:type="character" w:styleId="af1">
    <w:name w:val="Strong"/>
    <w:basedOn w:val="a0"/>
    <w:uiPriority w:val="22"/>
    <w:qFormat/>
    <w:rsid w:val="005B205F"/>
    <w:rPr>
      <w:b/>
      <w:bCs/>
    </w:rPr>
  </w:style>
  <w:style w:type="paragraph" w:customStyle="1" w:styleId="ConsPlusNormal">
    <w:name w:val="ConsPlusNormal"/>
    <w:rsid w:val="007B6A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f2">
    <w:name w:val="Текст примечания Знак"/>
    <w:basedOn w:val="a0"/>
    <w:link w:val="af3"/>
    <w:semiHidden/>
    <w:rsid w:val="00F65C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"/>
    <w:link w:val="af2"/>
    <w:semiHidden/>
    <w:unhideWhenUsed/>
    <w:rsid w:val="00F65C95"/>
    <w:rPr>
      <w:rFonts w:eastAsia="Times New Roman"/>
      <w:sz w:val="20"/>
      <w:szCs w:val="20"/>
    </w:rPr>
  </w:style>
  <w:style w:type="character" w:customStyle="1" w:styleId="af4">
    <w:name w:val="Схема документа Знак"/>
    <w:basedOn w:val="a0"/>
    <w:link w:val="af5"/>
    <w:semiHidden/>
    <w:rsid w:val="00F65C95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unhideWhenUsed/>
    <w:rsid w:val="00F65C95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af6">
    <w:name w:val="Тема примечания Знак"/>
    <w:basedOn w:val="af2"/>
    <w:link w:val="af7"/>
    <w:semiHidden/>
    <w:rsid w:val="00F65C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3"/>
    <w:next w:val="af3"/>
    <w:link w:val="af6"/>
    <w:semiHidden/>
    <w:unhideWhenUsed/>
    <w:rsid w:val="00F65C95"/>
    <w:rPr>
      <w:b/>
      <w:bCs/>
    </w:rPr>
  </w:style>
  <w:style w:type="character" w:customStyle="1" w:styleId="FontStyle14">
    <w:name w:val="Font Style14"/>
    <w:rsid w:val="00F65C95"/>
    <w:rPr>
      <w:rFonts w:ascii="Times New Roman" w:hAnsi="Times New Roman" w:cs="Times New Roman" w:hint="default"/>
      <w:sz w:val="26"/>
      <w:szCs w:val="26"/>
    </w:rPr>
  </w:style>
  <w:style w:type="character" w:customStyle="1" w:styleId="12">
    <w:name w:val="Текст примечания Знак1"/>
    <w:basedOn w:val="a0"/>
    <w:uiPriority w:val="99"/>
    <w:semiHidden/>
    <w:rsid w:val="00EA7664"/>
    <w:rPr>
      <w:rFonts w:ascii="Times New Roman" w:eastAsia="Calibri" w:hAnsi="Times New Roman" w:cs="Times New Roman" w:hint="default"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semiHidden/>
    <w:rsid w:val="00EA7664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table" w:customStyle="1" w:styleId="14">
    <w:name w:val="Сетка таблицы1"/>
    <w:basedOn w:val="a1"/>
    <w:uiPriority w:val="39"/>
    <w:rsid w:val="00EA7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D863D-891D-4439-B848-795273990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10</Pages>
  <Words>2229</Words>
  <Characters>12711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Стародубцева Надежда Владимировна</dc:creator>
  <cp:keywords/>
  <dc:description/>
  <cp:lastModifiedBy>Ячменёва Наталья Владимировна</cp:lastModifiedBy>
  <cp:revision>17</cp:revision>
  <cp:lastPrinted>2017-09-01T02:31:00Z</cp:lastPrinted>
  <dcterms:created xsi:type="dcterms:W3CDTF">2017-05-10T01:51:00Z</dcterms:created>
  <dcterms:modified xsi:type="dcterms:W3CDTF">2018-11-07T06:42:00Z</dcterms:modified>
</cp:coreProperties>
</file>