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1B" w:rsidRDefault="00CA051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CA051B" w:rsidRDefault="00CA051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CA051B">
        <w:tc>
          <w:tcPr>
            <w:tcW w:w="4677" w:type="dxa"/>
            <w:tcMar>
              <w:top w:w="0" w:type="dxa"/>
              <w:left w:w="0" w:type="dxa"/>
              <w:bottom w:w="0" w:type="dxa"/>
              <w:right w:w="0" w:type="dxa"/>
            </w:tcMar>
          </w:tcPr>
          <w:p w:rsidR="00CA051B" w:rsidRDefault="00CA051B">
            <w:pPr>
              <w:widowControl w:val="0"/>
              <w:autoSpaceDE w:val="0"/>
              <w:autoSpaceDN w:val="0"/>
              <w:adjustRightInd w:val="0"/>
              <w:spacing w:after="0" w:line="240" w:lineRule="auto"/>
              <w:rPr>
                <w:rFonts w:ascii="Calibri" w:hAnsi="Calibri" w:cs="Calibri"/>
              </w:rPr>
            </w:pPr>
            <w:r>
              <w:rPr>
                <w:rFonts w:ascii="Calibri" w:hAnsi="Calibri" w:cs="Calibri"/>
              </w:rPr>
              <w:t>27 декабря 1991 года</w:t>
            </w:r>
          </w:p>
        </w:tc>
        <w:tc>
          <w:tcPr>
            <w:tcW w:w="4677" w:type="dxa"/>
            <w:tcMar>
              <w:top w:w="0" w:type="dxa"/>
              <w:left w:w="0" w:type="dxa"/>
              <w:bottom w:w="0" w:type="dxa"/>
              <w:right w:w="0" w:type="dxa"/>
            </w:tcMar>
          </w:tcPr>
          <w:p w:rsidR="00CA051B" w:rsidRDefault="00CA051B">
            <w:pPr>
              <w:widowControl w:val="0"/>
              <w:autoSpaceDE w:val="0"/>
              <w:autoSpaceDN w:val="0"/>
              <w:adjustRightInd w:val="0"/>
              <w:spacing w:after="0" w:line="240" w:lineRule="auto"/>
              <w:jc w:val="right"/>
              <w:rPr>
                <w:rFonts w:ascii="Calibri" w:hAnsi="Calibri" w:cs="Calibri"/>
              </w:rPr>
            </w:pPr>
            <w:r>
              <w:rPr>
                <w:rFonts w:ascii="Calibri" w:hAnsi="Calibri" w:cs="Calibri"/>
              </w:rPr>
              <w:t>N 2124-1</w:t>
            </w:r>
          </w:p>
        </w:tc>
      </w:tr>
    </w:tbl>
    <w:p w:rsidR="00CA051B" w:rsidRDefault="00CA05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A051B" w:rsidRDefault="00CA051B">
      <w:pPr>
        <w:widowControl w:val="0"/>
        <w:autoSpaceDE w:val="0"/>
        <w:autoSpaceDN w:val="0"/>
        <w:adjustRightInd w:val="0"/>
        <w:spacing w:after="0" w:line="240" w:lineRule="auto"/>
        <w:jc w:val="center"/>
        <w:rPr>
          <w:rFonts w:ascii="Calibri" w:hAnsi="Calibri" w:cs="Calibri"/>
          <w:b/>
          <w:bCs/>
        </w:rPr>
      </w:pPr>
    </w:p>
    <w:p w:rsidR="00CA051B" w:rsidRDefault="00CA05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CA051B" w:rsidRDefault="00CA051B">
      <w:pPr>
        <w:widowControl w:val="0"/>
        <w:autoSpaceDE w:val="0"/>
        <w:autoSpaceDN w:val="0"/>
        <w:adjustRightInd w:val="0"/>
        <w:spacing w:after="0" w:line="240" w:lineRule="auto"/>
        <w:jc w:val="center"/>
        <w:rPr>
          <w:rFonts w:ascii="Calibri" w:hAnsi="Calibri" w:cs="Calibri"/>
          <w:b/>
          <w:bCs/>
        </w:rPr>
      </w:pPr>
    </w:p>
    <w:p w:rsidR="00CA051B" w:rsidRDefault="00CA05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СРЕДСТВАХ МАССОВОЙ ИНФОРМАЦИИ</w:t>
      </w:r>
    </w:p>
    <w:p w:rsidR="00CA051B" w:rsidRDefault="00CA051B">
      <w:pPr>
        <w:widowControl w:val="0"/>
        <w:autoSpaceDE w:val="0"/>
        <w:autoSpaceDN w:val="0"/>
        <w:adjustRightInd w:val="0"/>
        <w:spacing w:after="0" w:line="240" w:lineRule="auto"/>
        <w:jc w:val="center"/>
        <w:rPr>
          <w:rFonts w:ascii="Calibri" w:hAnsi="Calibri" w:cs="Calibri"/>
        </w:rPr>
      </w:pPr>
    </w:p>
    <w:p w:rsidR="00CA051B" w:rsidRDefault="00CA051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A051B" w:rsidRDefault="00CA051B">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CA051B" w:rsidRDefault="00CA05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13.01.1995 </w:t>
      </w:r>
      <w:hyperlink r:id="rId6" w:history="1">
        <w:r>
          <w:rPr>
            <w:rFonts w:ascii="Calibri" w:hAnsi="Calibri" w:cs="Calibri"/>
            <w:color w:val="0000FF"/>
          </w:rPr>
          <w:t>N 6-ФЗ</w:t>
        </w:r>
      </w:hyperlink>
      <w:r>
        <w:rPr>
          <w:rFonts w:ascii="Calibri" w:hAnsi="Calibri" w:cs="Calibri"/>
        </w:rPr>
        <w:t xml:space="preserve">, от 06.06.1995 </w:t>
      </w:r>
      <w:hyperlink r:id="rId7" w:history="1">
        <w:r>
          <w:rPr>
            <w:rFonts w:ascii="Calibri" w:hAnsi="Calibri" w:cs="Calibri"/>
            <w:color w:val="0000FF"/>
          </w:rPr>
          <w:t>N 87-ФЗ</w:t>
        </w:r>
      </w:hyperlink>
      <w:r>
        <w:rPr>
          <w:rFonts w:ascii="Calibri" w:hAnsi="Calibri" w:cs="Calibri"/>
        </w:rPr>
        <w:t>,</w:t>
      </w:r>
    </w:p>
    <w:p w:rsidR="00CA051B" w:rsidRDefault="00CA05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19.07.1995 </w:t>
      </w:r>
      <w:hyperlink r:id="rId8" w:history="1">
        <w:r>
          <w:rPr>
            <w:rFonts w:ascii="Calibri" w:hAnsi="Calibri" w:cs="Calibri"/>
            <w:color w:val="0000FF"/>
          </w:rPr>
          <w:t>N 114-ФЗ</w:t>
        </w:r>
      </w:hyperlink>
      <w:r>
        <w:rPr>
          <w:rFonts w:ascii="Calibri" w:hAnsi="Calibri" w:cs="Calibri"/>
        </w:rPr>
        <w:t xml:space="preserve">, от 27.12.1995 </w:t>
      </w:r>
      <w:hyperlink r:id="rId9" w:history="1">
        <w:r>
          <w:rPr>
            <w:rFonts w:ascii="Calibri" w:hAnsi="Calibri" w:cs="Calibri"/>
            <w:color w:val="0000FF"/>
          </w:rPr>
          <w:t>N 211-ФЗ</w:t>
        </w:r>
      </w:hyperlink>
      <w:r>
        <w:rPr>
          <w:rFonts w:ascii="Calibri" w:hAnsi="Calibri" w:cs="Calibri"/>
        </w:rPr>
        <w:t>,</w:t>
      </w:r>
    </w:p>
    <w:p w:rsidR="00CA051B" w:rsidRDefault="00CA05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02.03.1998 </w:t>
      </w:r>
      <w:hyperlink r:id="rId10" w:history="1">
        <w:r>
          <w:rPr>
            <w:rFonts w:ascii="Calibri" w:hAnsi="Calibri" w:cs="Calibri"/>
            <w:color w:val="0000FF"/>
          </w:rPr>
          <w:t>N 30-ФЗ</w:t>
        </w:r>
      </w:hyperlink>
      <w:r>
        <w:rPr>
          <w:rFonts w:ascii="Calibri" w:hAnsi="Calibri" w:cs="Calibri"/>
        </w:rPr>
        <w:t xml:space="preserve">, от 20.06.2000 </w:t>
      </w:r>
      <w:hyperlink r:id="rId11" w:history="1">
        <w:r>
          <w:rPr>
            <w:rFonts w:ascii="Calibri" w:hAnsi="Calibri" w:cs="Calibri"/>
            <w:color w:val="0000FF"/>
          </w:rPr>
          <w:t>N 90-ФЗ</w:t>
        </w:r>
      </w:hyperlink>
      <w:r>
        <w:rPr>
          <w:rFonts w:ascii="Calibri" w:hAnsi="Calibri" w:cs="Calibri"/>
        </w:rPr>
        <w:t>,</w:t>
      </w:r>
    </w:p>
    <w:p w:rsidR="00CA051B" w:rsidRDefault="00CA05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05.08.2000 </w:t>
      </w:r>
      <w:hyperlink r:id="rId12" w:history="1">
        <w:r>
          <w:rPr>
            <w:rFonts w:ascii="Calibri" w:hAnsi="Calibri" w:cs="Calibri"/>
            <w:color w:val="0000FF"/>
          </w:rPr>
          <w:t>N 110-ФЗ</w:t>
        </w:r>
      </w:hyperlink>
      <w:r>
        <w:rPr>
          <w:rFonts w:ascii="Calibri" w:hAnsi="Calibri" w:cs="Calibri"/>
        </w:rPr>
        <w:t xml:space="preserve">, от 04.08.2001 </w:t>
      </w:r>
      <w:hyperlink r:id="rId13" w:history="1">
        <w:r>
          <w:rPr>
            <w:rFonts w:ascii="Calibri" w:hAnsi="Calibri" w:cs="Calibri"/>
            <w:color w:val="0000FF"/>
          </w:rPr>
          <w:t>N 107-ФЗ</w:t>
        </w:r>
      </w:hyperlink>
      <w:r>
        <w:rPr>
          <w:rFonts w:ascii="Calibri" w:hAnsi="Calibri" w:cs="Calibri"/>
        </w:rPr>
        <w:t>,</w:t>
      </w:r>
    </w:p>
    <w:p w:rsidR="00CA051B" w:rsidRDefault="00CA05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14" w:history="1">
        <w:r>
          <w:rPr>
            <w:rFonts w:ascii="Calibri" w:hAnsi="Calibri" w:cs="Calibri"/>
            <w:color w:val="0000FF"/>
          </w:rPr>
          <w:t>N 31-ФЗ</w:t>
        </w:r>
      </w:hyperlink>
      <w:r>
        <w:rPr>
          <w:rFonts w:ascii="Calibri" w:hAnsi="Calibri" w:cs="Calibri"/>
        </w:rPr>
        <w:t xml:space="preserve">, от 25.07.2002 </w:t>
      </w:r>
      <w:hyperlink r:id="rId15" w:history="1">
        <w:r>
          <w:rPr>
            <w:rFonts w:ascii="Calibri" w:hAnsi="Calibri" w:cs="Calibri"/>
            <w:color w:val="0000FF"/>
          </w:rPr>
          <w:t>N 112-ФЗ</w:t>
        </w:r>
      </w:hyperlink>
      <w:r>
        <w:rPr>
          <w:rFonts w:ascii="Calibri" w:hAnsi="Calibri" w:cs="Calibri"/>
        </w:rPr>
        <w:t>,</w:t>
      </w:r>
    </w:p>
    <w:p w:rsidR="00CA051B" w:rsidRDefault="00CA05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16" w:history="1">
        <w:r>
          <w:rPr>
            <w:rFonts w:ascii="Calibri" w:hAnsi="Calibri" w:cs="Calibri"/>
            <w:color w:val="0000FF"/>
          </w:rPr>
          <w:t>N 116-ФЗ</w:t>
        </w:r>
      </w:hyperlink>
      <w:r>
        <w:rPr>
          <w:rFonts w:ascii="Calibri" w:hAnsi="Calibri" w:cs="Calibri"/>
        </w:rPr>
        <w:t xml:space="preserve">, от 04.07.2003 </w:t>
      </w:r>
      <w:hyperlink r:id="rId17" w:history="1">
        <w:r>
          <w:rPr>
            <w:rFonts w:ascii="Calibri" w:hAnsi="Calibri" w:cs="Calibri"/>
            <w:color w:val="0000FF"/>
          </w:rPr>
          <w:t>N 94-ФЗ</w:t>
        </w:r>
      </w:hyperlink>
      <w:r>
        <w:rPr>
          <w:rFonts w:ascii="Calibri" w:hAnsi="Calibri" w:cs="Calibri"/>
        </w:rPr>
        <w:t>,</w:t>
      </w:r>
    </w:p>
    <w:p w:rsidR="00CA051B" w:rsidRDefault="00CA05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18" w:history="1">
        <w:r>
          <w:rPr>
            <w:rFonts w:ascii="Calibri" w:hAnsi="Calibri" w:cs="Calibri"/>
            <w:color w:val="0000FF"/>
          </w:rPr>
          <w:t>N 169-ФЗ</w:t>
        </w:r>
      </w:hyperlink>
      <w:r>
        <w:rPr>
          <w:rFonts w:ascii="Calibri" w:hAnsi="Calibri" w:cs="Calibri"/>
        </w:rPr>
        <w:t xml:space="preserve">, от 29.06.2004 </w:t>
      </w:r>
      <w:hyperlink r:id="rId19" w:history="1">
        <w:r>
          <w:rPr>
            <w:rFonts w:ascii="Calibri" w:hAnsi="Calibri" w:cs="Calibri"/>
            <w:color w:val="0000FF"/>
          </w:rPr>
          <w:t>N 58-ФЗ</w:t>
        </w:r>
      </w:hyperlink>
      <w:r>
        <w:rPr>
          <w:rFonts w:ascii="Calibri" w:hAnsi="Calibri" w:cs="Calibri"/>
        </w:rPr>
        <w:t>,</w:t>
      </w:r>
    </w:p>
    <w:p w:rsidR="00CA051B" w:rsidRDefault="00CA05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20" w:history="1">
        <w:r>
          <w:rPr>
            <w:rFonts w:ascii="Calibri" w:hAnsi="Calibri" w:cs="Calibri"/>
            <w:color w:val="0000FF"/>
          </w:rPr>
          <w:t>N 122-ФЗ</w:t>
        </w:r>
      </w:hyperlink>
      <w:r>
        <w:rPr>
          <w:rFonts w:ascii="Calibri" w:hAnsi="Calibri" w:cs="Calibri"/>
        </w:rPr>
        <w:t xml:space="preserve">, от 02.11.2004 </w:t>
      </w:r>
      <w:hyperlink r:id="rId21" w:history="1">
        <w:r>
          <w:rPr>
            <w:rFonts w:ascii="Calibri" w:hAnsi="Calibri" w:cs="Calibri"/>
            <w:color w:val="0000FF"/>
          </w:rPr>
          <w:t>N 127-ФЗ</w:t>
        </w:r>
      </w:hyperlink>
      <w:r>
        <w:rPr>
          <w:rFonts w:ascii="Calibri" w:hAnsi="Calibri" w:cs="Calibri"/>
        </w:rPr>
        <w:t>,</w:t>
      </w:r>
    </w:p>
    <w:p w:rsidR="00CA051B" w:rsidRDefault="00CA05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22" w:history="1">
        <w:r>
          <w:rPr>
            <w:rFonts w:ascii="Calibri" w:hAnsi="Calibri" w:cs="Calibri"/>
            <w:color w:val="0000FF"/>
          </w:rPr>
          <w:t>N 93-ФЗ</w:t>
        </w:r>
      </w:hyperlink>
      <w:r>
        <w:rPr>
          <w:rFonts w:ascii="Calibri" w:hAnsi="Calibri" w:cs="Calibri"/>
        </w:rPr>
        <w:t xml:space="preserve">, от 27.07.2006 </w:t>
      </w:r>
      <w:hyperlink r:id="rId23" w:history="1">
        <w:r>
          <w:rPr>
            <w:rFonts w:ascii="Calibri" w:hAnsi="Calibri" w:cs="Calibri"/>
            <w:color w:val="0000FF"/>
          </w:rPr>
          <w:t>N 153-ФЗ</w:t>
        </w:r>
      </w:hyperlink>
      <w:r>
        <w:rPr>
          <w:rFonts w:ascii="Calibri" w:hAnsi="Calibri" w:cs="Calibri"/>
        </w:rPr>
        <w:t>,</w:t>
      </w:r>
    </w:p>
    <w:p w:rsidR="00CA051B" w:rsidRDefault="00CA05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4" w:history="1">
        <w:r>
          <w:rPr>
            <w:rFonts w:ascii="Calibri" w:hAnsi="Calibri" w:cs="Calibri"/>
            <w:color w:val="0000FF"/>
          </w:rPr>
          <w:t>N 160-ФЗ</w:t>
        </w:r>
      </w:hyperlink>
      <w:r>
        <w:rPr>
          <w:rFonts w:ascii="Calibri" w:hAnsi="Calibri" w:cs="Calibri"/>
        </w:rPr>
        <w:t xml:space="preserve">, от 24.07.2007 </w:t>
      </w:r>
      <w:hyperlink r:id="rId25" w:history="1">
        <w:r>
          <w:rPr>
            <w:rFonts w:ascii="Calibri" w:hAnsi="Calibri" w:cs="Calibri"/>
            <w:color w:val="0000FF"/>
          </w:rPr>
          <w:t>N 211-ФЗ</w:t>
        </w:r>
      </w:hyperlink>
      <w:r>
        <w:rPr>
          <w:rFonts w:ascii="Calibri" w:hAnsi="Calibri" w:cs="Calibri"/>
        </w:rPr>
        <w:t>,</w:t>
      </w:r>
    </w:p>
    <w:p w:rsidR="00CA051B" w:rsidRDefault="00CA05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26" w:history="1">
        <w:r>
          <w:rPr>
            <w:rFonts w:ascii="Calibri" w:hAnsi="Calibri" w:cs="Calibri"/>
            <w:color w:val="0000FF"/>
          </w:rPr>
          <w:t>N 281-ФЗ</w:t>
        </w:r>
      </w:hyperlink>
      <w:r>
        <w:rPr>
          <w:rFonts w:ascii="Calibri" w:hAnsi="Calibri" w:cs="Calibri"/>
        </w:rPr>
        <w:t xml:space="preserve">, от 09.02.2009 </w:t>
      </w:r>
      <w:hyperlink r:id="rId27" w:history="1">
        <w:r>
          <w:rPr>
            <w:rFonts w:ascii="Calibri" w:hAnsi="Calibri" w:cs="Calibri"/>
            <w:color w:val="0000FF"/>
          </w:rPr>
          <w:t>N 10-ФЗ</w:t>
        </w:r>
      </w:hyperlink>
      <w:r>
        <w:rPr>
          <w:rFonts w:ascii="Calibri" w:hAnsi="Calibri" w:cs="Calibri"/>
        </w:rPr>
        <w:t>,</w:t>
      </w:r>
    </w:p>
    <w:p w:rsidR="00CA051B" w:rsidRDefault="00CA05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28" w:history="1">
        <w:r>
          <w:rPr>
            <w:rFonts w:ascii="Calibri" w:hAnsi="Calibri" w:cs="Calibri"/>
            <w:color w:val="0000FF"/>
          </w:rPr>
          <w:t>N 142-ФЗ</w:t>
        </w:r>
      </w:hyperlink>
      <w:r>
        <w:rPr>
          <w:rFonts w:ascii="Calibri" w:hAnsi="Calibri" w:cs="Calibri"/>
        </w:rPr>
        <w:t xml:space="preserve">, от 11.07.2011 </w:t>
      </w:r>
      <w:hyperlink r:id="rId29" w:history="1">
        <w:r>
          <w:rPr>
            <w:rFonts w:ascii="Calibri" w:hAnsi="Calibri" w:cs="Calibri"/>
            <w:color w:val="0000FF"/>
          </w:rPr>
          <w:t>N 200-ФЗ</w:t>
        </w:r>
      </w:hyperlink>
      <w:r>
        <w:rPr>
          <w:rFonts w:ascii="Calibri" w:hAnsi="Calibri" w:cs="Calibri"/>
        </w:rPr>
        <w:t>,</w:t>
      </w:r>
    </w:p>
    <w:p w:rsidR="00CA051B" w:rsidRDefault="00CA05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30" w:history="1">
        <w:r>
          <w:rPr>
            <w:rFonts w:ascii="Calibri" w:hAnsi="Calibri" w:cs="Calibri"/>
            <w:color w:val="0000FF"/>
          </w:rPr>
          <w:t>N 252-ФЗ</w:t>
        </w:r>
      </w:hyperlink>
      <w:r>
        <w:rPr>
          <w:rFonts w:ascii="Calibri" w:hAnsi="Calibri" w:cs="Calibri"/>
        </w:rPr>
        <w:t xml:space="preserve">, от 28.07.2012 </w:t>
      </w:r>
      <w:hyperlink r:id="rId31" w:history="1">
        <w:r>
          <w:rPr>
            <w:rFonts w:ascii="Calibri" w:hAnsi="Calibri" w:cs="Calibri"/>
            <w:color w:val="0000FF"/>
          </w:rPr>
          <w:t>N 133-ФЗ</w:t>
        </w:r>
      </w:hyperlink>
      <w:r>
        <w:rPr>
          <w:rFonts w:ascii="Calibri" w:hAnsi="Calibri" w:cs="Calibri"/>
        </w:rPr>
        <w:t>,</w:t>
      </w:r>
    </w:p>
    <w:p w:rsidR="00CA051B" w:rsidRDefault="00CA05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32" w:history="1">
        <w:r>
          <w:rPr>
            <w:rFonts w:ascii="Calibri" w:hAnsi="Calibri" w:cs="Calibri"/>
            <w:color w:val="0000FF"/>
          </w:rPr>
          <w:t>N 34-ФЗ</w:t>
        </w:r>
      </w:hyperlink>
      <w:r>
        <w:rPr>
          <w:rFonts w:ascii="Calibri" w:hAnsi="Calibri" w:cs="Calibri"/>
        </w:rPr>
        <w:t xml:space="preserve">, от 05.04.2013 </w:t>
      </w:r>
      <w:hyperlink r:id="rId33" w:history="1">
        <w:r>
          <w:rPr>
            <w:rFonts w:ascii="Calibri" w:hAnsi="Calibri" w:cs="Calibri"/>
            <w:color w:val="0000FF"/>
          </w:rPr>
          <w:t>N 50-ФЗ</w:t>
        </w:r>
      </w:hyperlink>
      <w:r>
        <w:rPr>
          <w:rFonts w:ascii="Calibri" w:hAnsi="Calibri" w:cs="Calibri"/>
        </w:rPr>
        <w:t>,</w:t>
      </w:r>
    </w:p>
    <w:p w:rsidR="00CA051B" w:rsidRDefault="00CA05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4" w:history="1">
        <w:r>
          <w:rPr>
            <w:rFonts w:ascii="Calibri" w:hAnsi="Calibri" w:cs="Calibri"/>
            <w:color w:val="0000FF"/>
          </w:rPr>
          <w:t>N 158-ФЗ</w:t>
        </w:r>
      </w:hyperlink>
      <w:r>
        <w:rPr>
          <w:rFonts w:ascii="Calibri" w:hAnsi="Calibri" w:cs="Calibri"/>
        </w:rPr>
        <w:t xml:space="preserve">, от 02.07.2013 </w:t>
      </w:r>
      <w:hyperlink r:id="rId35" w:history="1">
        <w:r>
          <w:rPr>
            <w:rFonts w:ascii="Calibri" w:hAnsi="Calibri" w:cs="Calibri"/>
            <w:color w:val="0000FF"/>
          </w:rPr>
          <w:t>N 185-ФЗ</w:t>
        </w:r>
      </w:hyperlink>
      <w:r>
        <w:rPr>
          <w:rFonts w:ascii="Calibri" w:hAnsi="Calibri" w:cs="Calibri"/>
        </w:rPr>
        <w:t>,</w:t>
      </w:r>
    </w:p>
    <w:p w:rsidR="00CA051B" w:rsidRDefault="00CA05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36" w:history="1">
        <w:r>
          <w:rPr>
            <w:rFonts w:ascii="Calibri" w:hAnsi="Calibri" w:cs="Calibri"/>
            <w:color w:val="0000FF"/>
          </w:rPr>
          <w:t>законом</w:t>
        </w:r>
      </w:hyperlink>
      <w:r>
        <w:rPr>
          <w:rFonts w:ascii="Calibri" w:hAnsi="Calibri" w:cs="Calibri"/>
        </w:rPr>
        <w:t xml:space="preserve"> от 14.10.2014 N 305-ФЗ)</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Глава I. ОБЩИЕ ПОЛОЖЕНИЯ</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Свобода массовой информации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получение, производство и распространение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учреждение средств массовой информации, владение, пользование и распоряжение ими,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ограничениям, за исключением предусмотренных законодательством Российской Федерации о средствах массовой информации.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2" w:name="Par39"/>
      <w:bookmarkEnd w:id="2"/>
      <w:r>
        <w:rPr>
          <w:rFonts w:ascii="Calibri" w:hAnsi="Calibri" w:cs="Calibri"/>
        </w:rPr>
        <w:t>Статья 2. Средства массовой информации. Основные понятия</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радио-, теле-, видео-,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распространением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специализированным средством массовой информации понимается такое средство массовой информации, для регистрации или распространения продукции которого настоящим Законом установлены специальные правила;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издателем понимается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 w:history="1">
        <w:r>
          <w:rPr>
            <w:rFonts w:ascii="Calibri" w:hAnsi="Calibri" w:cs="Calibri"/>
            <w:color w:val="0000FF"/>
          </w:rPr>
          <w:t>законом</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 w:history="1">
        <w:r>
          <w:rPr>
            <w:rFonts w:ascii="Calibri" w:hAnsi="Calibri" w:cs="Calibri"/>
            <w:color w:val="0000FF"/>
          </w:rPr>
          <w:t>законом</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Законом.</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 w:history="1">
        <w:r>
          <w:rPr>
            <w:rFonts w:ascii="Calibri" w:hAnsi="Calibri" w:cs="Calibri"/>
            <w:color w:val="0000FF"/>
          </w:rPr>
          <w:t>законом</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3" w:name="Par66"/>
      <w:bookmarkEnd w:id="3"/>
      <w:r>
        <w:rPr>
          <w:rFonts w:ascii="Calibri" w:hAnsi="Calibri" w:cs="Calibri"/>
        </w:rPr>
        <w:t>Статья 3. Недопустимость цензуры</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свободы печати и других средств массовой информации допускается в условиях чрезвычайного и военного положения (</w:t>
      </w:r>
      <w:hyperlink r:id="rId45" w:history="1">
        <w:r>
          <w:rPr>
            <w:rFonts w:ascii="Calibri" w:hAnsi="Calibri" w:cs="Calibri"/>
            <w:color w:val="0000FF"/>
          </w:rPr>
          <w:t>пункт "б" статьи 12</w:t>
        </w:r>
      </w:hyperlink>
      <w:r>
        <w:rPr>
          <w:rFonts w:ascii="Calibri" w:hAnsi="Calibri" w:cs="Calibri"/>
        </w:rPr>
        <w:t xml:space="preserve"> Федерального конституционного закона от 30.05.2001 N 3-ФКЗ, </w:t>
      </w:r>
      <w:hyperlink r:id="rId46" w:history="1">
        <w:r>
          <w:rPr>
            <w:rFonts w:ascii="Calibri" w:hAnsi="Calibri" w:cs="Calibri"/>
            <w:color w:val="0000FF"/>
          </w:rPr>
          <w:t>подпункт 14 пункта 2 статьи 7</w:t>
        </w:r>
      </w:hyperlink>
      <w:r>
        <w:rPr>
          <w:rFonts w:ascii="Calibri" w:hAnsi="Calibri" w:cs="Calibri"/>
        </w:rPr>
        <w:t xml:space="preserve"> Федерального конституционного закона от 30.01.2002 N 1-ФКЗ).</w:t>
      </w:r>
    </w:p>
    <w:p w:rsidR="00CA051B" w:rsidRDefault="00CA05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4" w:name="Par75"/>
      <w:bookmarkEnd w:id="4"/>
      <w:r>
        <w:rPr>
          <w:rFonts w:ascii="Calibri" w:hAnsi="Calibri" w:cs="Calibri"/>
        </w:rPr>
        <w:t>Статья 4. Недопустимость злоупотребления свободой массовой информации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bookmarkStart w:id="5" w:name="Par77"/>
      <w:bookmarkEnd w:id="5"/>
      <w:r>
        <w:rPr>
          <w:rFonts w:ascii="Calibri" w:hAnsi="Calibri" w:cs="Calibri"/>
        </w:rP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47" w:history="1">
        <w:r>
          <w:rPr>
            <w:rFonts w:ascii="Calibri" w:hAnsi="Calibri" w:cs="Calibri"/>
            <w:color w:val="0000FF"/>
          </w:rPr>
          <w:t>тайну</w:t>
        </w:r>
      </w:hyperlink>
      <w:r>
        <w:rPr>
          <w:rFonts w:ascii="Calibri" w:hAnsi="Calibri" w:cs="Calibri"/>
        </w:rP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19.07.1995 </w:t>
      </w:r>
      <w:hyperlink r:id="rId48" w:history="1">
        <w:r>
          <w:rPr>
            <w:rFonts w:ascii="Calibri" w:hAnsi="Calibri" w:cs="Calibri"/>
            <w:color w:val="0000FF"/>
          </w:rPr>
          <w:t>N 114-ФЗ,</w:t>
        </w:r>
      </w:hyperlink>
      <w:r>
        <w:rPr>
          <w:rFonts w:ascii="Calibri" w:hAnsi="Calibri" w:cs="Calibri"/>
        </w:rPr>
        <w:t xml:space="preserve"> от 25.07.2002 </w:t>
      </w:r>
      <w:hyperlink r:id="rId49" w:history="1">
        <w:r>
          <w:rPr>
            <w:rFonts w:ascii="Calibri" w:hAnsi="Calibri" w:cs="Calibri"/>
            <w:color w:val="0000FF"/>
          </w:rPr>
          <w:t>N 112-ФЗ,</w:t>
        </w:r>
      </w:hyperlink>
      <w:r>
        <w:rPr>
          <w:rFonts w:ascii="Calibri" w:hAnsi="Calibri" w:cs="Calibri"/>
        </w:rPr>
        <w:t xml:space="preserve"> от 27.07.2006 </w:t>
      </w:r>
      <w:hyperlink r:id="rId50" w:history="1">
        <w:r>
          <w:rPr>
            <w:rFonts w:ascii="Calibri" w:hAnsi="Calibri" w:cs="Calibri"/>
            <w:color w:val="0000FF"/>
          </w:rPr>
          <w:t>N 153-ФЗ</w:t>
        </w:r>
      </w:hyperlink>
      <w:r>
        <w:rPr>
          <w:rFonts w:ascii="Calibri" w:hAnsi="Calibri" w:cs="Calibri"/>
        </w:rPr>
        <w:t xml:space="preserve">, от 05.04.2013 </w:t>
      </w:r>
      <w:hyperlink r:id="rId51" w:history="1">
        <w:r>
          <w:rPr>
            <w:rFonts w:ascii="Calibri" w:hAnsi="Calibri" w:cs="Calibri"/>
            <w:color w:val="0000FF"/>
          </w:rPr>
          <w:t>N 34-ФЗ</w:t>
        </w:r>
      </w:hyperlink>
      <w:r>
        <w:rPr>
          <w:rFonts w:ascii="Calibri" w:hAnsi="Calibri" w:cs="Calibri"/>
        </w:rPr>
        <w:t>)</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52" w:history="1">
        <w:r>
          <w:rPr>
            <w:rFonts w:ascii="Calibri" w:hAnsi="Calibri" w:cs="Calibri"/>
            <w:color w:val="0000FF"/>
          </w:rPr>
          <w:t>законом</w:t>
        </w:r>
      </w:hyperlink>
      <w:r>
        <w:rPr>
          <w:rFonts w:ascii="Calibri" w:hAnsi="Calibri" w:cs="Calibri"/>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19.07.1995 </w:t>
      </w:r>
      <w:hyperlink r:id="rId53" w:history="1">
        <w:r>
          <w:rPr>
            <w:rFonts w:ascii="Calibri" w:hAnsi="Calibri" w:cs="Calibri"/>
            <w:color w:val="0000FF"/>
          </w:rPr>
          <w:t>N 114-ФЗ</w:t>
        </w:r>
      </w:hyperlink>
      <w:r>
        <w:rPr>
          <w:rFonts w:ascii="Calibri" w:hAnsi="Calibri" w:cs="Calibri"/>
        </w:rPr>
        <w:t xml:space="preserve">, от 16.10.2006 </w:t>
      </w:r>
      <w:hyperlink r:id="rId54" w:history="1">
        <w:r>
          <w:rPr>
            <w:rFonts w:ascii="Calibri" w:hAnsi="Calibri" w:cs="Calibri"/>
            <w:color w:val="0000FF"/>
          </w:rPr>
          <w:t>N 160-ФЗ</w:t>
        </w:r>
      </w:hyperlink>
      <w:r>
        <w:rPr>
          <w:rFonts w:ascii="Calibri" w:hAnsi="Calibri" w:cs="Calibri"/>
        </w:rPr>
        <w:t xml:space="preserve">, от 24.07.2007 </w:t>
      </w:r>
      <w:hyperlink r:id="rId55" w:history="1">
        <w:r>
          <w:rPr>
            <w:rFonts w:ascii="Calibri" w:hAnsi="Calibri" w:cs="Calibri"/>
            <w:color w:val="0000FF"/>
          </w:rPr>
          <w:t>N 211-ФЗ</w:t>
        </w:r>
      </w:hyperlink>
      <w:r>
        <w:rPr>
          <w:rFonts w:ascii="Calibri" w:hAnsi="Calibri" w:cs="Calibri"/>
        </w:rPr>
        <w:t>)</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и прекурсоров, а также распространение иной информации, распространение которой запрещено федеральными </w:t>
      </w:r>
      <w:r>
        <w:rPr>
          <w:rFonts w:ascii="Calibri" w:hAnsi="Calibri" w:cs="Calibri"/>
        </w:rPr>
        <w:lastRenderedPageBreak/>
        <w:t>законами.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6" w:history="1">
        <w:r>
          <w:rPr>
            <w:rFonts w:ascii="Calibri" w:hAnsi="Calibri" w:cs="Calibri"/>
            <w:color w:val="0000FF"/>
          </w:rPr>
          <w:t>законом</w:t>
        </w:r>
      </w:hyperlink>
      <w:r>
        <w:rPr>
          <w:rFonts w:ascii="Calibri" w:hAnsi="Calibri" w:cs="Calibri"/>
        </w:rPr>
        <w:t xml:space="preserve"> от 20.06.2000 N 90-ФЗ; в ред. Федеральных законов от 16.10.2006 </w:t>
      </w:r>
      <w:hyperlink r:id="rId57" w:history="1">
        <w:r>
          <w:rPr>
            <w:rFonts w:ascii="Calibri" w:hAnsi="Calibri" w:cs="Calibri"/>
            <w:color w:val="0000FF"/>
          </w:rPr>
          <w:t>N 160-ФЗ</w:t>
        </w:r>
      </w:hyperlink>
      <w:r>
        <w:rPr>
          <w:rFonts w:ascii="Calibri" w:hAnsi="Calibri" w:cs="Calibri"/>
        </w:rPr>
        <w:t xml:space="preserve">, от 11.07.2011 </w:t>
      </w:r>
      <w:hyperlink r:id="rId58" w:history="1">
        <w:r>
          <w:rPr>
            <w:rFonts w:ascii="Calibri" w:hAnsi="Calibri" w:cs="Calibri"/>
            <w:color w:val="0000FF"/>
          </w:rPr>
          <w:t>N 200-ФЗ</w:t>
        </w:r>
      </w:hyperlink>
      <w:r>
        <w:rPr>
          <w:rFonts w:ascii="Calibri" w:hAnsi="Calibri" w:cs="Calibri"/>
        </w:rPr>
        <w:t>)</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59" w:history="1">
        <w:r>
          <w:rPr>
            <w:rFonts w:ascii="Calibri" w:hAnsi="Calibri" w:cs="Calibri"/>
            <w:color w:val="0000FF"/>
          </w:rPr>
          <w:t>законом</w:t>
        </w:r>
      </w:hyperlink>
      <w:r>
        <w:rPr>
          <w:rFonts w:ascii="Calibri" w:hAnsi="Calibri" w:cs="Calibri"/>
        </w:rPr>
        <w:t xml:space="preserve"> от 27.07.2006 N 153-ФЗ)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w:t>
      </w:r>
      <w:hyperlink r:id="rId60" w:history="1">
        <w:r>
          <w:rPr>
            <w:rFonts w:ascii="Calibri" w:hAnsi="Calibri" w:cs="Calibri"/>
            <w:color w:val="0000FF"/>
          </w:rPr>
          <w:t>актами</w:t>
        </w:r>
      </w:hyperlink>
      <w:r>
        <w:rPr>
          <w:rFonts w:ascii="Calibri" w:hAnsi="Calibri" w:cs="Calibri"/>
        </w:rPr>
        <w:t xml:space="preserve"> Российской Федерации о государственной тайне и персональных данных.</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1" w:history="1">
        <w:r>
          <w:rPr>
            <w:rFonts w:ascii="Calibri" w:hAnsi="Calibri" w:cs="Calibri"/>
            <w:color w:val="0000FF"/>
          </w:rPr>
          <w:t>законом</w:t>
        </w:r>
      </w:hyperlink>
      <w:r>
        <w:rPr>
          <w:rFonts w:ascii="Calibri" w:hAnsi="Calibri" w:cs="Calibri"/>
        </w:rPr>
        <w:t xml:space="preserve"> от 27.07.2006 N 153-ФЗ)</w:t>
      </w:r>
    </w:p>
    <w:p w:rsidR="00CA051B" w:rsidRDefault="00CA051B">
      <w:pPr>
        <w:widowControl w:val="0"/>
        <w:autoSpaceDE w:val="0"/>
        <w:autoSpaceDN w:val="0"/>
        <w:adjustRightInd w:val="0"/>
        <w:spacing w:after="0" w:line="240" w:lineRule="auto"/>
        <w:ind w:firstLine="540"/>
        <w:jc w:val="both"/>
        <w:rPr>
          <w:rFonts w:ascii="Calibri" w:hAnsi="Calibri" w:cs="Calibri"/>
        </w:rPr>
      </w:pPr>
      <w:bookmarkStart w:id="6" w:name="Par87"/>
      <w:bookmarkEnd w:id="6"/>
      <w:r>
        <w:rPr>
          <w:rFonts w:ascii="Calibri" w:hAnsi="Calibri" w:cs="Calibri"/>
        </w:rPr>
        <w:t xml:space="preserve">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w:t>
      </w:r>
      <w:hyperlink w:anchor="Par646" w:history="1">
        <w:r>
          <w:rPr>
            <w:rFonts w:ascii="Calibri" w:hAnsi="Calibri" w:cs="Calibri"/>
            <w:color w:val="0000FF"/>
          </w:rPr>
          <w:t>пунктами 1</w:t>
        </w:r>
      </w:hyperlink>
      <w:r>
        <w:rPr>
          <w:rFonts w:ascii="Calibri" w:hAnsi="Calibri" w:cs="Calibri"/>
        </w:rPr>
        <w:t xml:space="preserve"> - </w:t>
      </w:r>
      <w:hyperlink w:anchor="Par648" w:history="1">
        <w:r>
          <w:rPr>
            <w:rFonts w:ascii="Calibri" w:hAnsi="Calibri" w:cs="Calibri"/>
            <w:color w:val="0000FF"/>
          </w:rPr>
          <w:t>3 части четвертой статьи 41</w:t>
        </w:r>
      </w:hyperlink>
      <w:r>
        <w:rPr>
          <w:rFonts w:ascii="Calibri" w:hAnsi="Calibri" w:cs="Calibri"/>
        </w:rPr>
        <w:t xml:space="preserve"> настоящего Закона.</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62" w:history="1">
        <w:r>
          <w:rPr>
            <w:rFonts w:ascii="Calibri" w:hAnsi="Calibri" w:cs="Calibri"/>
            <w:color w:val="0000FF"/>
          </w:rPr>
          <w:t>законом</w:t>
        </w:r>
      </w:hyperlink>
      <w:r>
        <w:rPr>
          <w:rFonts w:ascii="Calibri" w:hAnsi="Calibri" w:cs="Calibri"/>
        </w:rPr>
        <w:t xml:space="preserve"> от 05.04.2013 N 50-ФЗ)</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7" w:name="Par90"/>
      <w:bookmarkEnd w:id="7"/>
      <w:r>
        <w:rPr>
          <w:rFonts w:ascii="Calibri" w:hAnsi="Calibri" w:cs="Calibri"/>
        </w:rPr>
        <w:t>Статья 5. Законодательство о средствах массовой информации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22.08.2004 N 122-ФЗ)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8" w:name="Par96"/>
      <w:bookmarkEnd w:id="8"/>
      <w:r>
        <w:rPr>
          <w:rFonts w:ascii="Calibri" w:hAnsi="Calibri" w:cs="Calibri"/>
        </w:rPr>
        <w:t>Статья 6. Применение Закона</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 граждане других государств, лица без гражданства пользуются правами и несут обязанности, предусмотренные настоящим Законом, наравне с организациями и гражданами Российской Федерации, если иное не установлено законом.</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9" w:name="Par101"/>
      <w:bookmarkEnd w:id="9"/>
      <w:r>
        <w:rPr>
          <w:rFonts w:ascii="Calibri" w:hAnsi="Calibri" w:cs="Calibri"/>
        </w:rPr>
        <w:t>Статья 6.1. Государственная информационная система в области средств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w:t>
      </w:r>
      <w:r>
        <w:rPr>
          <w:rFonts w:ascii="Calibri" w:hAnsi="Calibri" w:cs="Calibri"/>
        </w:rPr>
        <w:lastRenderedPageBreak/>
        <w:t>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65"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из реестра зарегистрированных средств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реестра лицензий на телевизионное вещание, радиовещание;</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законодательстве Российской Федерации о средствах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установленные Правительством Российской Федерации сведения в области средств массовой информации.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jc w:val="center"/>
        <w:outlineLvl w:val="0"/>
        <w:rPr>
          <w:rFonts w:ascii="Calibri" w:hAnsi="Calibri" w:cs="Calibri"/>
          <w:b/>
          <w:bCs/>
        </w:rPr>
      </w:pPr>
      <w:bookmarkStart w:id="10" w:name="Par114"/>
      <w:bookmarkEnd w:id="10"/>
      <w:r>
        <w:rPr>
          <w:rFonts w:ascii="Calibri" w:hAnsi="Calibri" w:cs="Calibri"/>
          <w:b/>
          <w:bCs/>
        </w:rPr>
        <w:t>Глава II. ОРГАНИЗАЦИЯ ДЕЯТЕЛЬНОСТИ СРЕДСТВ</w:t>
      </w:r>
    </w:p>
    <w:p w:rsidR="00CA051B" w:rsidRDefault="00CA05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МАССОВОЙ ИНФОРМАЦИИ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11" w:name="Par117"/>
      <w:bookmarkEnd w:id="11"/>
      <w:r>
        <w:rPr>
          <w:rFonts w:ascii="Calibri" w:hAnsi="Calibri" w:cs="Calibri"/>
        </w:rPr>
        <w:t>Статья 7. Учредитель</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в соответствии с Федеральным </w:t>
      </w:r>
      <w:hyperlink r:id="rId66"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67" w:history="1">
        <w:r>
          <w:rPr>
            <w:rFonts w:ascii="Calibri" w:hAnsi="Calibri" w:cs="Calibri"/>
            <w:color w:val="0000FF"/>
          </w:rPr>
          <w:t>N 122-ФЗ</w:t>
        </w:r>
      </w:hyperlink>
      <w:r>
        <w:rPr>
          <w:rFonts w:ascii="Calibri" w:hAnsi="Calibri" w:cs="Calibri"/>
        </w:rPr>
        <w:t xml:space="preserve">, от 25.12.2008 </w:t>
      </w:r>
      <w:hyperlink r:id="rId68" w:history="1">
        <w:r>
          <w:rPr>
            <w:rFonts w:ascii="Calibri" w:hAnsi="Calibri" w:cs="Calibri"/>
            <w:color w:val="0000FF"/>
          </w:rPr>
          <w:t>N 281-ФЗ</w:t>
        </w:r>
      </w:hyperlink>
      <w:r>
        <w:rPr>
          <w:rFonts w:ascii="Calibri" w:hAnsi="Calibri" w:cs="Calibri"/>
        </w:rPr>
        <w:t>)</w:t>
      </w:r>
    </w:p>
    <w:p w:rsidR="00CA051B" w:rsidRDefault="00CA051B">
      <w:pPr>
        <w:widowControl w:val="0"/>
        <w:autoSpaceDE w:val="0"/>
        <w:autoSpaceDN w:val="0"/>
        <w:adjustRightInd w:val="0"/>
        <w:spacing w:after="0" w:line="240" w:lineRule="auto"/>
        <w:ind w:firstLine="540"/>
        <w:jc w:val="both"/>
        <w:rPr>
          <w:rFonts w:ascii="Calibri" w:hAnsi="Calibri" w:cs="Calibri"/>
        </w:rPr>
      </w:pPr>
      <w:bookmarkStart w:id="12" w:name="Par121"/>
      <w:bookmarkEnd w:id="12"/>
      <w:r>
        <w:rPr>
          <w:rFonts w:ascii="Calibri" w:hAnsi="Calibri" w:cs="Calibri"/>
        </w:rPr>
        <w:t>Не может выступать учредителем:</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не достигший восемнадцатилетнего возраста, либо отбывающий наказание в местах лишения свободы по приговору суда, либо душевнобольной, признанный судом недееспособным;</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граждан, предприятие, учреждение, организация, деятельность которых запрещена по закону;</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другого государства или лицо без гражданства, не проживающее постоянно в Российской Федерации.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Соучредители выступают в качестве учредителя совместно.</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13" w:name="Par127"/>
      <w:bookmarkEnd w:id="13"/>
      <w:r>
        <w:rPr>
          <w:rFonts w:ascii="Calibri" w:hAnsi="Calibri" w:cs="Calibri"/>
        </w:rPr>
        <w:t>Статья 8. Регистрация средства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средства массовой информации осуществляет свою деятельность после его регистрации, за исключением случаев освобождения от регистрации, предусмотренных настоящим Законом.</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w:t>
      </w:r>
      <w:r>
        <w:rPr>
          <w:rFonts w:ascii="Calibri" w:hAnsi="Calibri" w:cs="Calibri"/>
        </w:rPr>
        <w:lastRenderedPageBreak/>
        <w:t>средства массовой информации, средством массовой информации не является.</w:t>
      </w:r>
    </w:p>
    <w:p w:rsidR="00CA051B" w:rsidRDefault="00CA051B">
      <w:pPr>
        <w:widowControl w:val="0"/>
        <w:autoSpaceDE w:val="0"/>
        <w:autoSpaceDN w:val="0"/>
        <w:adjustRightInd w:val="0"/>
        <w:spacing w:after="0" w:line="240" w:lineRule="auto"/>
        <w:ind w:firstLine="540"/>
        <w:jc w:val="both"/>
        <w:rPr>
          <w:rFonts w:ascii="Calibri" w:hAnsi="Calibri" w:cs="Calibri"/>
        </w:rPr>
      </w:pPr>
      <w:hyperlink r:id="rId70" w:history="1">
        <w:r>
          <w:rPr>
            <w:rFonts w:ascii="Calibri" w:hAnsi="Calibri" w:cs="Calibri"/>
            <w:color w:val="0000FF"/>
          </w:rPr>
          <w:t>Заявление</w:t>
        </w:r>
      </w:hyperlink>
      <w:r>
        <w:rPr>
          <w:rFonts w:ascii="Calibri" w:hAnsi="Calibri" w:cs="Calibri"/>
        </w:rPr>
        <w:t xml:space="preserve"> о регистрации средства массовой информации, продукция которого предназначена для распространения преимущественно:</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всей территории Российской Федерации, за ее пределами, на территориях нескольких субъектов Российской Федерации, подается учредителем в федеральный </w:t>
      </w:r>
      <w:hyperlink r:id="rId71"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территории субъекта Российской Федерации, территории муниципального образования, подается учредителем в территориальный орган федерального </w:t>
      </w:r>
      <w:hyperlink r:id="rId72" w:history="1">
        <w:r>
          <w:rPr>
            <w:rFonts w:ascii="Calibri" w:hAnsi="Calibri" w:cs="Calibri"/>
            <w:color w:val="0000FF"/>
          </w:rPr>
          <w:t>органа</w:t>
        </w:r>
      </w:hyperlink>
      <w:r>
        <w:rPr>
          <w:rFonts w:ascii="Calibri" w:hAnsi="Calibri" w:cs="Calibri"/>
        </w:rPr>
        <w:t xml:space="preserve"> исполнительной власти, уполномоченного Правительством Российской Федерации.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Учредителю или лицу, действующему по его уполномочию, высылается или выдается </w:t>
      </w:r>
      <w:hyperlink r:id="rId73" w:history="1">
        <w:r>
          <w:rPr>
            <w:rFonts w:ascii="Calibri" w:hAnsi="Calibri" w:cs="Calibri"/>
            <w:color w:val="0000FF"/>
          </w:rPr>
          <w:t>уведомление</w:t>
        </w:r>
      </w:hyperlink>
      <w:r>
        <w:rPr>
          <w:rFonts w:ascii="Calibri" w:hAnsi="Calibri" w:cs="Calibri"/>
        </w:rPr>
        <w:t xml:space="preserve"> о приеме такого заявления и необходимых документов с указанием даты их поступления. Рассмотрение заявления о регистрации средства массовой информации и принятие соответствующего решения осуществляются регистрирующим органом в месячный срок с указанной даты.</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Средство массовой информации считается зарегистрированным со дня принятия регистрирующим органом решения о регистрации средства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решения о регистрации средства массовой информации заявителю выдается свидетельство о регистрации средства массовой информации. Свидетельство о регистрации средства массовой информации оформляется на бланке, являющемся документом строгой отчетности и защищенной от подделок полиграфической продукцией, по </w:t>
      </w:r>
      <w:hyperlink r:id="rId74"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Регистрирующий орган ведет реестр зарегистрированных средств массовой информации в </w:t>
      </w:r>
      <w:hyperlink r:id="rId7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уполномоченным Правительством Российской Федерации.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лиц и юридических лиц, за исключением случаев, если доступ к такой информации ограничен в соответствии с федеральными законами.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конкретном средстве массовой информации предоставляются регистрирующим органом бесплатно в течение пяти рабочих дней со дня получения заявления о предоставлении таких сведений.</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конкретном средстве массовой информации направляются в письменной форме или в форме электронного документа, подписанного электронной подписью 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 в виде выписки из реестра зарегистрированных средств массовой информации или справки об отсутствии запрашиваемых сведений, которая выдается при отсутствии в данном реестре сведений о конкретном средстве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сохраняет за собой право приступить к производству продукции средства массовой информации в течение одного года со дня выдачи свидетельства о регистрации. В случае пропуска этого срока свидетельство о регистрации средства массовой информации признается недействительным.</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14" w:name="Par146"/>
      <w:bookmarkEnd w:id="14"/>
      <w:r>
        <w:rPr>
          <w:rFonts w:ascii="Calibri" w:hAnsi="Calibri" w:cs="Calibri"/>
        </w:rPr>
        <w:t>Статья 9. Недопустимость повторной регистрации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Зарегистрированное средство массовой информации не может быть повторно зарегистрировано в том же или ином регистрирующем органе.</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судом факта повторной регистрации законной признается первая по дате регистрация.</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15" w:name="Par151"/>
      <w:bookmarkEnd w:id="15"/>
      <w:r>
        <w:rPr>
          <w:rFonts w:ascii="Calibri" w:hAnsi="Calibri" w:cs="Calibri"/>
        </w:rPr>
        <w:t>Статья 10. Заявление о регистрации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bookmarkStart w:id="16" w:name="Par153"/>
      <w:bookmarkEnd w:id="16"/>
      <w:r>
        <w:rPr>
          <w:rFonts w:ascii="Calibri" w:hAnsi="Calibri" w:cs="Calibri"/>
        </w:rPr>
        <w:t xml:space="preserve">В </w:t>
      </w:r>
      <w:hyperlink r:id="rId77" w:history="1">
        <w:r>
          <w:rPr>
            <w:rFonts w:ascii="Calibri" w:hAnsi="Calibri" w:cs="Calibri"/>
            <w:color w:val="0000FF"/>
          </w:rPr>
          <w:t>заявлении</w:t>
        </w:r>
      </w:hyperlink>
      <w:r>
        <w:rPr>
          <w:rFonts w:ascii="Calibri" w:hAnsi="Calibri" w:cs="Calibri"/>
        </w:rPr>
        <w:t xml:space="preserve"> о регистрации средства массовой информации должны быть указаны:</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об учредителе (соучредителях), обусловленные требованиями настоящего </w:t>
      </w:r>
      <w:r>
        <w:rPr>
          <w:rFonts w:ascii="Calibri" w:hAnsi="Calibri" w:cs="Calibri"/>
        </w:rPr>
        <w:lastRenderedPageBreak/>
        <w:t>Закона;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(название) средства массовой информации;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(языки);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редакции;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периодического распространения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предполагаемая территория распространения продукции;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примерная тематика и (или) специализация;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предполагаемые периодичность выпуска, максимальный объем средства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источники финансирования;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доменное имя сайта в информационно-телекоммуникационной сети "Интернет" для сетевого издания.</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9" w:history="1">
        <w:r>
          <w:rPr>
            <w:rFonts w:ascii="Calibri" w:hAnsi="Calibri" w:cs="Calibri"/>
            <w:color w:val="0000FF"/>
          </w:rPr>
          <w:t>законом</w:t>
        </w:r>
      </w:hyperlink>
      <w:r>
        <w:rPr>
          <w:rFonts w:ascii="Calibri" w:hAnsi="Calibri" w:cs="Calibri"/>
        </w:rPr>
        <w:t xml:space="preserve"> от 14.06.2011 N 142-ФЗ)</w:t>
      </w:r>
    </w:p>
    <w:p w:rsidR="00CA051B" w:rsidRDefault="00CA05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0" w:history="1">
        <w:r>
          <w:rPr>
            <w:rFonts w:ascii="Calibri" w:hAnsi="Calibri" w:cs="Calibri"/>
            <w:color w:val="0000FF"/>
          </w:rPr>
          <w:t>законом</w:t>
        </w:r>
      </w:hyperlink>
      <w:r>
        <w:rPr>
          <w:rFonts w:ascii="Calibri" w:hAnsi="Calibri" w:cs="Calibri"/>
        </w:rPr>
        <w:t xml:space="preserve"> от 14.10.2014 N 305-ФЗ с 1 января 2016 года в части второй статьи 10 слово "прилагается" будет заменено словом "прилагаются", после слов "государственной пошлины," норма будет дополнена словами "документы, подтверждающие соблюдение положений статьи 19.1 настоящего Закона,".</w:t>
      </w:r>
    </w:p>
    <w:p w:rsidR="00CA051B" w:rsidRDefault="00CA05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прилагается документ, удостоверяющий уплату </w:t>
      </w:r>
      <w:hyperlink r:id="rId81" w:history="1">
        <w:r>
          <w:rPr>
            <w:rFonts w:ascii="Calibri" w:hAnsi="Calibri" w:cs="Calibri"/>
            <w:color w:val="0000FF"/>
          </w:rPr>
          <w:t>государственной пошлины</w:t>
        </w:r>
      </w:hyperlink>
      <w:r>
        <w:rPr>
          <w:rFonts w:ascii="Calibri" w:hAnsi="Calibri" w:cs="Calibri"/>
        </w:rPr>
        <w:t xml:space="preserve">, а также документы, подтверждающие соблюдение заявителем при учреждении средства массовой информации требований, установленных настоящим Законом. </w:t>
      </w:r>
      <w:hyperlink r:id="rId82" w:history="1">
        <w:r>
          <w:rPr>
            <w:rFonts w:ascii="Calibri" w:hAnsi="Calibri" w:cs="Calibri"/>
            <w:color w:val="0000FF"/>
          </w:rPr>
          <w:t>Перечень</w:t>
        </w:r>
      </w:hyperlink>
      <w:r>
        <w:rPr>
          <w:rFonts w:ascii="Calibri" w:hAnsi="Calibri" w:cs="Calibri"/>
        </w:rPr>
        <w:t xml:space="preserve"> таких документов утверждается Правительством Российской Федерации.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3"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иных требований при регистрации средства массовой информации запрещается.</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17" w:name="Par175"/>
      <w:bookmarkEnd w:id="17"/>
      <w:r>
        <w:rPr>
          <w:rFonts w:ascii="Calibri" w:hAnsi="Calibri" w:cs="Calibri"/>
        </w:rPr>
        <w:t>Статья 11. Перерегистрация и уведомление</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учредителя, изменение состава соучредителей, а равно наименования (названия), языка, формы периодического распространения массовой информации, территории распространения его продукции допускается лишь при условии перерегистрации средства массовой информации.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Перерегистрация средств массовой информации осуществляется в том же </w:t>
      </w:r>
      <w:hyperlink w:anchor="Par127" w:history="1">
        <w:r>
          <w:rPr>
            <w:rFonts w:ascii="Calibri" w:hAnsi="Calibri" w:cs="Calibri"/>
            <w:color w:val="0000FF"/>
          </w:rPr>
          <w:t>порядке</w:t>
        </w:r>
      </w:hyperlink>
      <w:r>
        <w:rPr>
          <w:rFonts w:ascii="Calibri" w:hAnsi="Calibri" w:cs="Calibri"/>
        </w:rPr>
        <w:t>, что и их регистрация.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Перерегистрация средства массовой информации, деятельность которого прекращена судом, не допускается.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средства массовой информации учредитель обязан в месячный срок письменно уведомить об этом регистрирующий орган.</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18" w:name="Par184"/>
      <w:bookmarkEnd w:id="18"/>
      <w:r>
        <w:rPr>
          <w:rFonts w:ascii="Calibri" w:hAnsi="Calibri" w:cs="Calibri"/>
        </w:rPr>
        <w:t>Статья 12. Освобождение от регистрации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регистрация: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w:t>
      </w:r>
      <w:r>
        <w:rPr>
          <w:rFonts w:ascii="Calibri" w:hAnsi="Calibri" w:cs="Calibri"/>
        </w:rPr>
        <w:lastRenderedPageBreak/>
        <w:t>нормативных и иных актов;</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22.08.2004 N 122-ФЗ)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периодических печатных изданий тиражом менее одной тысячи экземпляров;</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02.07.2013 N 185-ФЗ)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аудио- и видеопрограмм, распространяемых в записи тиражом не более десяти экземпляров.</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19" w:name="Par194"/>
      <w:bookmarkEnd w:id="19"/>
      <w:r>
        <w:rPr>
          <w:rFonts w:ascii="Calibri" w:hAnsi="Calibri" w:cs="Calibri"/>
        </w:rPr>
        <w:t>Статья 13. Отказ в регистрации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регистрации средства массовой информации возможен только по следующим основаниям:</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заявление подано от имени гражданина, объединения граждан, предприятия, учреждения, организации, не обладающих правом на учреждение средств массовой информации в соответствии с настоящим </w:t>
      </w:r>
      <w:hyperlink w:anchor="Par121" w:history="1">
        <w:r>
          <w:rPr>
            <w:rFonts w:ascii="Calibri" w:hAnsi="Calibri" w:cs="Calibri"/>
            <w:color w:val="0000FF"/>
          </w:rPr>
          <w:t>Законом</w:t>
        </w:r>
      </w:hyperlink>
      <w:r>
        <w:rPr>
          <w:rFonts w:ascii="Calibri" w:hAnsi="Calibri" w:cs="Calibri"/>
        </w:rPr>
        <w:t>;</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указанные в заявлении сведения не соответствуют действительности;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наименование (название), примерная тематика и (или) специализация средства массовой информации представляют злоупотребление свободой массовой информации в смысле части первой </w:t>
      </w:r>
      <w:hyperlink w:anchor="Par77" w:history="1">
        <w:r>
          <w:rPr>
            <w:rFonts w:ascii="Calibri" w:hAnsi="Calibri" w:cs="Calibri"/>
            <w:color w:val="0000FF"/>
          </w:rPr>
          <w:t>статьи 4</w:t>
        </w:r>
      </w:hyperlink>
      <w:r>
        <w:rPr>
          <w:rFonts w:ascii="Calibri" w:hAnsi="Calibri" w:cs="Calibri"/>
        </w:rPr>
        <w:t xml:space="preserve"> настоящего Закона;</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регистрирующим органом ранее зарегистрировано средство массовой информации с теми же наименованием (названием) и формой распространения массовой информации.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89" w:history="1">
        <w:r>
          <w:rPr>
            <w:rFonts w:ascii="Calibri" w:hAnsi="Calibri" w:cs="Calibri"/>
            <w:color w:val="0000FF"/>
          </w:rPr>
          <w:t>N 58-ФЗ</w:t>
        </w:r>
      </w:hyperlink>
      <w:r>
        <w:rPr>
          <w:rFonts w:ascii="Calibri" w:hAnsi="Calibri" w:cs="Calibri"/>
        </w:rPr>
        <w:t xml:space="preserve">, от 14.06.2011 </w:t>
      </w:r>
      <w:hyperlink r:id="rId90" w:history="1">
        <w:r>
          <w:rPr>
            <w:rFonts w:ascii="Calibri" w:hAnsi="Calibri" w:cs="Calibri"/>
            <w:color w:val="0000FF"/>
          </w:rPr>
          <w:t>N 142-ФЗ</w:t>
        </w:r>
      </w:hyperlink>
      <w:r>
        <w:rPr>
          <w:rFonts w:ascii="Calibri" w:hAnsi="Calibri" w:cs="Calibri"/>
        </w:rPr>
        <w:t>)</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об отказе в регистрации направляется заявителю в письменной форме с указанием оснований отказа, предусмотренных настоящим Законом.</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регистрации средства массовой информации возвращается заявителю без рассмотрения, с указанием основания возврата: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заявление подано с нарушением требований части второй </w:t>
      </w:r>
      <w:hyperlink w:anchor="Par127" w:history="1">
        <w:r>
          <w:rPr>
            <w:rFonts w:ascii="Calibri" w:hAnsi="Calibri" w:cs="Calibri"/>
            <w:color w:val="0000FF"/>
          </w:rPr>
          <w:t>статьи 8</w:t>
        </w:r>
      </w:hyperlink>
      <w:r>
        <w:rPr>
          <w:rFonts w:ascii="Calibri" w:hAnsi="Calibri" w:cs="Calibri"/>
        </w:rPr>
        <w:t xml:space="preserve"> или части первой </w:t>
      </w:r>
      <w:hyperlink w:anchor="Par153" w:history="1">
        <w:r>
          <w:rPr>
            <w:rFonts w:ascii="Calibri" w:hAnsi="Calibri" w:cs="Calibri"/>
            <w:color w:val="0000FF"/>
          </w:rPr>
          <w:t>статьи 10</w:t>
        </w:r>
      </w:hyperlink>
      <w:r>
        <w:rPr>
          <w:rFonts w:ascii="Calibri" w:hAnsi="Calibri" w:cs="Calibri"/>
        </w:rPr>
        <w:t xml:space="preserve"> настоящего Закона;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заявление от имени учредителя подано лицом, не имеющим на то полномочий;</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не уплачена государственная пошлина.</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1" w:history="1">
        <w:r>
          <w:rPr>
            <w:rFonts w:ascii="Calibri" w:hAnsi="Calibri" w:cs="Calibri"/>
            <w:color w:val="0000FF"/>
          </w:rPr>
          <w:t>закона</w:t>
        </w:r>
      </w:hyperlink>
      <w:r>
        <w:rPr>
          <w:rFonts w:ascii="Calibri" w:hAnsi="Calibri" w:cs="Calibri"/>
        </w:rPr>
        <w:t xml:space="preserve"> от 02.11.2004 N 127-ФЗ)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устранения нарушений заявление принимается к рассмотрению.</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20" w:name="Par211"/>
      <w:bookmarkEnd w:id="20"/>
      <w:r>
        <w:rPr>
          <w:rFonts w:ascii="Calibri" w:hAnsi="Calibri" w:cs="Calibri"/>
        </w:rPr>
        <w:t>Статья 14. Государственная пошлина</w:t>
      </w:r>
    </w:p>
    <w:p w:rsidR="00CA051B" w:rsidRDefault="00CA051B">
      <w:pPr>
        <w:widowControl w:val="0"/>
        <w:autoSpaceDE w:val="0"/>
        <w:autoSpaceDN w:val="0"/>
        <w:adjustRightInd w:val="0"/>
        <w:spacing w:after="0" w:line="240" w:lineRule="auto"/>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02.11.2004 N 127-ФЗ)</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государственную регистрацию средства массовой информации, за выдачу дубликата свидетельства о государственной регистрации, за внесение изменений в свидетельство о регистрации уплачивается государственная пошлина в </w:t>
      </w:r>
      <w:hyperlink r:id="rId93" w:history="1">
        <w:r>
          <w:rPr>
            <w:rFonts w:ascii="Calibri" w:hAnsi="Calibri" w:cs="Calibri"/>
            <w:color w:val="0000FF"/>
          </w:rPr>
          <w:t>размерах</w:t>
        </w:r>
      </w:hyperlink>
      <w:r>
        <w:rPr>
          <w:rFonts w:ascii="Calibri" w:hAnsi="Calibri" w:cs="Calibri"/>
        </w:rPr>
        <w:t xml:space="preserve"> и </w:t>
      </w:r>
      <w:hyperlink r:id="rId94"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21" w:name="Par217"/>
      <w:bookmarkEnd w:id="21"/>
      <w:r>
        <w:rPr>
          <w:rFonts w:ascii="Calibri" w:hAnsi="Calibri" w:cs="Calibri"/>
        </w:rPr>
        <w:t>Статья 15. Признание свидетельства о регистрации недействительным</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регистрации средства массовой информации может быть признано недействительным исключительно судом в порядке гражданского судопроизводства по заявлению регистрирующего органа только в случаях:</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29.06.2004 N 58-ФЗ)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свидетельство о регистрации получено обманным путем;</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средство массовой информации не выходит в свет (в эфир) более одного года;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устав редакции или заменяющий его договор не принят и (или) не утвержден в течение трех месяцев со дня первого выхода в свет (в эфир) данного средства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имела место повторная регистрация данного средства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96" w:history="1">
        <w:r>
          <w:rPr>
            <w:rFonts w:ascii="Calibri" w:hAnsi="Calibri" w:cs="Calibri"/>
            <w:color w:val="0000FF"/>
          </w:rPr>
          <w:t>закон</w:t>
        </w:r>
      </w:hyperlink>
      <w:r>
        <w:rPr>
          <w:rFonts w:ascii="Calibri" w:hAnsi="Calibri" w:cs="Calibri"/>
        </w:rPr>
        <w:t xml:space="preserve"> от 02.11.2004 N 127-ФЗ.</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22" w:name="Par227"/>
      <w:bookmarkEnd w:id="22"/>
      <w:r>
        <w:rPr>
          <w:rFonts w:ascii="Calibri" w:hAnsi="Calibri" w:cs="Calibri"/>
        </w:rPr>
        <w:t>Статья 16. Прекращение и приостановление деятельности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bookmarkStart w:id="23" w:name="Par229"/>
      <w:bookmarkEnd w:id="23"/>
      <w:r>
        <w:rPr>
          <w:rFonts w:ascii="Calibri" w:hAnsi="Calibri" w:cs="Calibri"/>
        </w:rPr>
        <w:t>Деятельность средства массовой информации может быть прекращена или приостановлена только по решению учредителя либо судом в порядке гражданского судопроизводства по иску регистрирующего органа.</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29.06.2004 N 58-ФЗ)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ar75" w:history="1">
        <w:r>
          <w:rPr>
            <w:rFonts w:ascii="Calibri" w:hAnsi="Calibri" w:cs="Calibri"/>
            <w:color w:val="0000FF"/>
          </w:rPr>
          <w:t>статьи 4</w:t>
        </w:r>
      </w:hyperlink>
      <w:r>
        <w:rPr>
          <w:rFonts w:ascii="Calibri" w:hAnsi="Calibri" w:cs="Calibri"/>
        </w:rP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29.06.2004 N 58-ФЗ)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средства массовой информации может быть также прекращена в порядке и по основаниям, предусмотренным Федеральным </w:t>
      </w:r>
      <w:hyperlink r:id="rId99"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00" w:history="1">
        <w:r>
          <w:rPr>
            <w:rFonts w:ascii="Calibri" w:hAnsi="Calibri" w:cs="Calibri"/>
            <w:color w:val="0000FF"/>
          </w:rPr>
          <w:t>законом</w:t>
        </w:r>
      </w:hyperlink>
      <w:r>
        <w:rPr>
          <w:rFonts w:ascii="Calibri" w:hAnsi="Calibri" w:cs="Calibri"/>
        </w:rPr>
        <w:t xml:space="preserve"> от 25.07.2002 N 112-ФЗ)</w:t>
      </w:r>
    </w:p>
    <w:p w:rsidR="00CA051B" w:rsidRDefault="00CA05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1" w:history="1">
        <w:r>
          <w:rPr>
            <w:rFonts w:ascii="Calibri" w:hAnsi="Calibri" w:cs="Calibri"/>
            <w:color w:val="0000FF"/>
          </w:rPr>
          <w:t>законом</w:t>
        </w:r>
      </w:hyperlink>
      <w:r>
        <w:rPr>
          <w:rFonts w:ascii="Calibri" w:hAnsi="Calibri" w:cs="Calibri"/>
        </w:rPr>
        <w:t xml:space="preserve"> от 14.10.2014 N 305-ФЗ с 1 января 2016 года статья 16 будет дополнена новой частью пятой следующего содержания: "Деятельность средства массовой информации может быть также приостановлена в связи с нарушением правил, установленных статьей 19.1 настоящего Закона, по решению суда в порядке гражданского судопроизводства по заявлению регистрирующего органа."</w:t>
      </w:r>
    </w:p>
    <w:p w:rsidR="00CA051B" w:rsidRDefault="00CA05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приостановления судом (судьей) деятельности средства массовой информации может служить только необходимость обеспечения иска, предусмотренного частью первой настоящей </w:t>
      </w:r>
      <w:hyperlink w:anchor="Par229" w:history="1">
        <w:r>
          <w:rPr>
            <w:rFonts w:ascii="Calibri" w:hAnsi="Calibri" w:cs="Calibri"/>
            <w:color w:val="0000FF"/>
          </w:rPr>
          <w:t>статьи.</w:t>
        </w:r>
      </w:hyperlink>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деятельности средства массовой информации влечет недействительность свидетельства о его регистрации и устава редакции.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24" w:name="Par243"/>
      <w:bookmarkEnd w:id="24"/>
      <w:r>
        <w:rPr>
          <w:rFonts w:ascii="Calibri" w:hAnsi="Calibri" w:cs="Calibri"/>
        </w:rP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 w:history="1">
        <w:r>
          <w:rPr>
            <w:rFonts w:ascii="Calibri" w:hAnsi="Calibri" w:cs="Calibri"/>
            <w:color w:val="0000FF"/>
          </w:rPr>
          <w:t>законом</w:t>
        </w:r>
      </w:hyperlink>
      <w:r>
        <w:rPr>
          <w:rFonts w:ascii="Calibri" w:hAnsi="Calibri" w:cs="Calibri"/>
        </w:rPr>
        <w:t xml:space="preserve"> от 04.07.2003 N 94-ФЗ)</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 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w:t>
      </w:r>
      <w:r>
        <w:rPr>
          <w:rFonts w:ascii="Calibri" w:hAnsi="Calibri" w:cs="Calibri"/>
        </w:rPr>
        <w:lastRenderedPageBreak/>
        <w:t xml:space="preserve">Федерации вправе обратиться в федеральный </w:t>
      </w:r>
      <w:hyperlink r:id="rId103" w:history="1">
        <w:r>
          <w:rPr>
            <w:rFonts w:ascii="Calibri" w:hAnsi="Calibri" w:cs="Calibri"/>
            <w:color w:val="0000FF"/>
          </w:rPr>
          <w:t>орган</w:t>
        </w:r>
      </w:hyperlink>
      <w:r>
        <w:rPr>
          <w:rFonts w:ascii="Calibri" w:hAnsi="Calibri" w:cs="Calibri"/>
        </w:rPr>
        <w:t xml:space="preserve">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 на основании вступивших в силу решений суда.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104" w:history="1">
        <w:r>
          <w:rPr>
            <w:rFonts w:ascii="Calibri" w:hAnsi="Calibri" w:cs="Calibri"/>
            <w:color w:val="0000FF"/>
          </w:rPr>
          <w:t>порядке</w:t>
        </w:r>
      </w:hyperlink>
      <w:r>
        <w:rPr>
          <w:rFonts w:ascii="Calibri" w:hAnsi="Calibri" w:cs="Calibri"/>
        </w:rPr>
        <w:t xml:space="preserve"> и </w:t>
      </w:r>
      <w:hyperlink r:id="rId105" w:history="1">
        <w:r>
          <w:rPr>
            <w:rFonts w:ascii="Calibri" w:hAnsi="Calibri" w:cs="Calibri"/>
            <w:color w:val="0000FF"/>
          </w:rPr>
          <w:t>сроки</w:t>
        </w:r>
      </w:hyperlink>
      <w:r>
        <w:rPr>
          <w:rFonts w:ascii="Calibri" w:hAnsi="Calibri" w:cs="Calibri"/>
        </w:rPr>
        <w:t>, которые установлены для производства по делам о защите избирательных прав и права на участие в референдуме граждан Российской Федерации.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anchor="Par805"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25" w:name="Par254"/>
      <w:bookmarkEnd w:id="25"/>
      <w:r>
        <w:rPr>
          <w:rFonts w:ascii="Calibri" w:hAnsi="Calibri" w:cs="Calibri"/>
        </w:rPr>
        <w:t>Статья 17. Возникновение прав и обязанностей</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26" w:name="Par258"/>
      <w:bookmarkEnd w:id="26"/>
      <w:r>
        <w:rPr>
          <w:rFonts w:ascii="Calibri" w:hAnsi="Calibri" w:cs="Calibri"/>
        </w:rPr>
        <w:t>Статья 18. Статус учредителя</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Учредитель утверждает устав редакции и (или) заключает договор с редакцией средства массовой информации (главным редактором).</w:t>
      </w:r>
    </w:p>
    <w:p w:rsidR="00CA051B" w:rsidRDefault="00CA051B">
      <w:pPr>
        <w:widowControl w:val="0"/>
        <w:autoSpaceDE w:val="0"/>
        <w:autoSpaceDN w:val="0"/>
        <w:adjustRightInd w:val="0"/>
        <w:spacing w:after="0" w:line="240" w:lineRule="auto"/>
        <w:ind w:firstLine="540"/>
        <w:jc w:val="both"/>
        <w:rPr>
          <w:rFonts w:ascii="Calibri" w:hAnsi="Calibri" w:cs="Calibri"/>
        </w:rPr>
      </w:pPr>
      <w:bookmarkStart w:id="27" w:name="Par261"/>
      <w:bookmarkEnd w:id="27"/>
      <w:r>
        <w:rPr>
          <w:rFonts w:ascii="Calibri" w:hAnsi="Calibri" w:cs="Calibri"/>
        </w:rP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может выступать в качестве редакции, издателя, распространителя, собственника имущества редакции.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28" w:name="Par266"/>
      <w:bookmarkEnd w:id="28"/>
      <w:r>
        <w:rPr>
          <w:rFonts w:ascii="Calibri" w:hAnsi="Calibri" w:cs="Calibri"/>
        </w:rPr>
        <w:t>Статья 19. Статус редакции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осуществляет свою деятельность на основе профессиональной самостоятельности.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Редакция может быть юридическим лицом, самостоятельным хозяйствующим субъектом, организованным в любой допускаемой </w:t>
      </w:r>
      <w:hyperlink r:id="rId106" w:history="1">
        <w:r>
          <w:rPr>
            <w:rFonts w:ascii="Calibri" w:hAnsi="Calibri" w:cs="Calibri"/>
            <w:color w:val="0000FF"/>
          </w:rPr>
          <w:t>законом</w:t>
        </w:r>
      </w:hyperlink>
      <w:r>
        <w:rPr>
          <w:rFonts w:ascii="Calibri" w:hAnsi="Calibri" w:cs="Calibri"/>
        </w:rP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107"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108" w:history="1">
        <w:r>
          <w:rPr>
            <w:rFonts w:ascii="Calibri" w:hAnsi="Calibri" w:cs="Calibri"/>
            <w:color w:val="0000FF"/>
          </w:rPr>
          <w:t>N 31-ФЗ,</w:t>
        </w:r>
      </w:hyperlink>
      <w:r>
        <w:rPr>
          <w:rFonts w:ascii="Calibri" w:hAnsi="Calibri" w:cs="Calibri"/>
        </w:rPr>
        <w:t xml:space="preserve"> от 08.12.2003 </w:t>
      </w:r>
      <w:hyperlink r:id="rId109" w:history="1">
        <w:r>
          <w:rPr>
            <w:rFonts w:ascii="Calibri" w:hAnsi="Calibri" w:cs="Calibri"/>
            <w:color w:val="0000FF"/>
          </w:rPr>
          <w:t>N 169-ФЗ)</w:t>
        </w:r>
      </w:hyperlink>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110" w:history="1">
        <w:r>
          <w:rPr>
            <w:rFonts w:ascii="Calibri" w:hAnsi="Calibri" w:cs="Calibri"/>
            <w:color w:val="0000FF"/>
          </w:rPr>
          <w:t>закон</w:t>
        </w:r>
      </w:hyperlink>
      <w:r>
        <w:rPr>
          <w:rFonts w:ascii="Calibri" w:hAnsi="Calibri" w:cs="Calibri"/>
        </w:rPr>
        <w:t xml:space="preserve"> от 02.11.2004 N 127-ФЗ.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может выступать в качестве учредителя средства массовой информации, издателя, распространителя, собственника имущества редакции.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1" w:history="1">
        <w:r>
          <w:rPr>
            <w:rFonts w:ascii="Calibri" w:hAnsi="Calibri" w:cs="Calibri"/>
            <w:color w:val="0000FF"/>
          </w:rPr>
          <w:t>законом</w:t>
        </w:r>
      </w:hyperlink>
      <w:r>
        <w:rPr>
          <w:rFonts w:ascii="Calibri" w:hAnsi="Calibri" w:cs="Calibri"/>
        </w:rPr>
        <w:t xml:space="preserve"> от 14.10.2014 N 305-ФЗ с 1 января 2016 года статья 19.1 будет изложена в новой редакции.</w:t>
      </w:r>
    </w:p>
    <w:p w:rsidR="00CA051B" w:rsidRDefault="00CA05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Учредители радиопрограмм, зарегистрировавшие их до дня </w:t>
      </w:r>
      <w:hyperlink r:id="rId112" w:history="1">
        <w:r>
          <w:rPr>
            <w:rFonts w:ascii="Calibri" w:hAnsi="Calibri" w:cs="Calibri"/>
            <w:color w:val="0000FF"/>
          </w:rPr>
          <w:t>вступления</w:t>
        </w:r>
      </w:hyperlink>
      <w:r>
        <w:rPr>
          <w:rFonts w:ascii="Calibri" w:hAnsi="Calibri" w:cs="Calibri"/>
        </w:rPr>
        <w:t xml:space="preserve"> в силу Федерального закона от 14.06.2011 N 142-ФЗ, а также организации (юридические лица), осуществляющие радиовещание и учрежденные до дня </w:t>
      </w:r>
      <w:hyperlink r:id="rId113" w:history="1">
        <w:r>
          <w:rPr>
            <w:rFonts w:ascii="Calibri" w:hAnsi="Calibri" w:cs="Calibri"/>
            <w:color w:val="0000FF"/>
          </w:rPr>
          <w:t>вступления</w:t>
        </w:r>
      </w:hyperlink>
      <w:r>
        <w:rPr>
          <w:rFonts w:ascii="Calibri" w:hAnsi="Calibri" w:cs="Calibri"/>
        </w:rPr>
        <w:t xml:space="preserve"> в силу Федерального закона от 14.06.2011 N 142-ФЗ, обязаны привести соответственно регистрационные и учредительные документы в соответствие с требованиями статьи 19.1 в течение одного года со дня </w:t>
      </w:r>
      <w:hyperlink r:id="rId114" w:history="1">
        <w:r>
          <w:rPr>
            <w:rFonts w:ascii="Calibri" w:hAnsi="Calibri" w:cs="Calibri"/>
            <w:color w:val="0000FF"/>
          </w:rPr>
          <w:t>вступления</w:t>
        </w:r>
      </w:hyperlink>
      <w:r>
        <w:rPr>
          <w:rFonts w:ascii="Calibri" w:hAnsi="Calibri" w:cs="Calibri"/>
        </w:rPr>
        <w:t xml:space="preserve"> в силу Федерального закона от 14.06.2011 N 142-ФЗ (</w:t>
      </w:r>
      <w:hyperlink r:id="rId115" w:history="1">
        <w:r>
          <w:rPr>
            <w:rFonts w:ascii="Calibri" w:hAnsi="Calibri" w:cs="Calibri"/>
            <w:color w:val="0000FF"/>
          </w:rPr>
          <w:t>подпункт 5 статьи 5</w:t>
        </w:r>
      </w:hyperlink>
      <w:r>
        <w:rPr>
          <w:rFonts w:ascii="Calibri" w:hAnsi="Calibri" w:cs="Calibri"/>
        </w:rPr>
        <w:t xml:space="preserve"> Федерального закона от 14.06.2011 N 142-ФЗ).</w:t>
      </w:r>
    </w:p>
    <w:p w:rsidR="00CA051B" w:rsidRDefault="00CA05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29" w:name="Par281"/>
      <w:bookmarkEnd w:id="29"/>
      <w:r>
        <w:rPr>
          <w:rFonts w:ascii="Calibri" w:hAnsi="Calibri" w:cs="Calibri"/>
        </w:rPr>
        <w:t>Статья 19.1. Ограничения, связанные с учреждением телеканалов, радиоканалов, теле-, радио-, видеопрограмм и организаций (юридических лиц), осуществляющих вещание</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7" w:history="1">
        <w:r>
          <w:rPr>
            <w:rFonts w:ascii="Calibri" w:hAnsi="Calibri" w:cs="Calibri"/>
            <w:color w:val="0000FF"/>
          </w:rPr>
          <w:t>законом</w:t>
        </w:r>
      </w:hyperlink>
      <w:r>
        <w:rPr>
          <w:rFonts w:ascii="Calibri" w:hAnsi="Calibri" w:cs="Calibri"/>
        </w:rPr>
        <w:t xml:space="preserve"> от 04.08.2001 N 107-ФЗ)</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Иностранное юридическое лицо, а равно российское юридическое лицо с иностранным участием, доля (вклад) иностранного участия в уставном (складочном) капитале которого составляет 50 процентов и более, гражданин Российской Федерации, имеющий двойное гражданство, не вправе выступать учредителями телеканалов, радиоканалов, теле-, радио-, видеопрограмм.</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гражданин, лицо без гражданства и гражданин Российской Федерации, имеющий двойное гражданство, иностранное юридическое лицо, а равно российское юридическое лицо с иностранным участием, доля (вклад) иностранного участия в уставном (складочном) капитале которого составляет 50 процентов и более, не вправе учреждать организации (юридические лица), осуществляющие вещание, зона уверенного приема передач которых охватывает половину и более половины субъектов Российской Федерации либо территорию, на которой проживает половина и более половины численности населения Российской Федерации.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акций (долей) учредителем телеканала, радиоканала, теле-, радио-, видеопрограммы, в том числе после их регистрации, организацией (юридическим лицом), осуществляющей (осуществляющим) вещание, зона уверенного приема передач которой (которого) охватывает половину и более половины субъектов Российской Федерации либо территорию, на которой проживает половина и более половины численности населения Российской Федерации, повлекшее появление в их уставном (складочном) капитале доли (вклада) иностранного участия, составляющей 50 процентов и более, не допускается.</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30" w:name="Par293"/>
      <w:bookmarkEnd w:id="30"/>
      <w:r>
        <w:rPr>
          <w:rFonts w:ascii="Calibri" w:hAnsi="Calibri" w:cs="Calibri"/>
        </w:rPr>
        <w:t>Статья 20. Устав редакции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уставе редакции должны быть определены:</w:t>
      </w:r>
    </w:p>
    <w:p w:rsidR="00CA051B" w:rsidRDefault="00CA051B">
      <w:pPr>
        <w:widowControl w:val="0"/>
        <w:autoSpaceDE w:val="0"/>
        <w:autoSpaceDN w:val="0"/>
        <w:adjustRightInd w:val="0"/>
        <w:spacing w:after="0" w:line="240" w:lineRule="auto"/>
        <w:ind w:firstLine="540"/>
        <w:jc w:val="both"/>
        <w:rPr>
          <w:rFonts w:ascii="Calibri" w:hAnsi="Calibri" w:cs="Calibri"/>
        </w:rPr>
      </w:pPr>
      <w:bookmarkStart w:id="31" w:name="Par297"/>
      <w:bookmarkEnd w:id="31"/>
      <w:r>
        <w:rPr>
          <w:rFonts w:ascii="Calibri" w:hAnsi="Calibri" w:cs="Calibri"/>
        </w:rPr>
        <w:t>1) взаимные права и обязанности учредителя, редакции, главного редактора;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коллектива журналистов - штатных сотрудников редакции;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назначения (избрания) главного редактора, редакционной коллегии и (или) иных органов управления редакцией;</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и порядок прекращения и приостановления деятельности средства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bookmarkStart w:id="32" w:name="Par301"/>
      <w:bookmarkEnd w:id="32"/>
      <w:r>
        <w:rPr>
          <w:rFonts w:ascii="Calibri" w:hAnsi="Calibri" w:cs="Calibri"/>
        </w:rP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устава редакции, а также если редакция состоит менее чем из десяти человек, ее отношения с учредителем, включая вопросы, перечисленные в </w:t>
      </w:r>
      <w:hyperlink w:anchor="Par297" w:history="1">
        <w:r>
          <w:rPr>
            <w:rFonts w:ascii="Calibri" w:hAnsi="Calibri" w:cs="Calibri"/>
            <w:color w:val="0000FF"/>
          </w:rPr>
          <w:t>пунктах 1</w:t>
        </w:r>
      </w:hyperlink>
      <w:r>
        <w:rPr>
          <w:rFonts w:ascii="Calibri" w:hAnsi="Calibri" w:cs="Calibri"/>
        </w:rPr>
        <w:t xml:space="preserve"> - </w:t>
      </w:r>
      <w:hyperlink w:anchor="Par301" w:history="1">
        <w:r>
          <w:rPr>
            <w:rFonts w:ascii="Calibri" w:hAnsi="Calibri" w:cs="Calibri"/>
            <w:color w:val="0000FF"/>
          </w:rPr>
          <w:t>5</w:t>
        </w:r>
      </w:hyperlink>
      <w:r>
        <w:rPr>
          <w:rFonts w:ascii="Calibri" w:hAnsi="Calibri" w:cs="Calibri"/>
        </w:rPr>
        <w:t xml:space="preserve"> части второй настоящей статьи, могут определяться заменяющим устав договором между учредителем и редакцией (главным редактором).</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33" w:name="Par308"/>
      <w:bookmarkEnd w:id="33"/>
      <w:r>
        <w:rPr>
          <w:rFonts w:ascii="Calibri" w:hAnsi="Calibri" w:cs="Calibri"/>
        </w:rPr>
        <w:t>Статья 21. Статус издателя</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Издатель осуществляет свои права и несет обязанности на основе данного Закона, Федерального </w:t>
      </w:r>
      <w:hyperlink r:id="rId122" w:history="1">
        <w:r>
          <w:rPr>
            <w:rFonts w:ascii="Calibri" w:hAnsi="Calibri" w:cs="Calibri"/>
            <w:color w:val="0000FF"/>
          </w:rPr>
          <w:t>закона</w:t>
        </w:r>
      </w:hyperlink>
      <w:r>
        <w:rPr>
          <w:rFonts w:ascii="Calibri" w:hAnsi="Calibri" w:cs="Calibri"/>
        </w:rP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13.01.1995 N 6-ФЗ)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Издатель может выступать в качестве учредителя средства массовой информации, редакции, распространителя, собственника имущества редакции.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34" w:name="Par314"/>
      <w:bookmarkEnd w:id="34"/>
      <w:r>
        <w:rPr>
          <w:rFonts w:ascii="Calibri" w:hAnsi="Calibri" w:cs="Calibri"/>
        </w:rPr>
        <w:t>Статья 22. Договоры</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редакция (главный редактор) и издатель могут заключать также иные договоры между собой, а также с распространителем.</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35" w:name="Par321"/>
      <w:bookmarkEnd w:id="35"/>
      <w:r>
        <w:rPr>
          <w:rFonts w:ascii="Calibri" w:hAnsi="Calibri" w:cs="Calibri"/>
        </w:rPr>
        <w:t>Статья 23. Информационные агентства</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Бюллетень, вестник, иное издание или программа с постоянным наименованием (названием), учреждаемые информационным агентством, регистрируются в </w:t>
      </w:r>
      <w:hyperlink w:anchor="Par127" w:history="1">
        <w:r>
          <w:rPr>
            <w:rFonts w:ascii="Calibri" w:hAnsi="Calibri" w:cs="Calibri"/>
            <w:color w:val="0000FF"/>
          </w:rPr>
          <w:t>порядке</w:t>
        </w:r>
      </w:hyperlink>
      <w:r>
        <w:rPr>
          <w:rFonts w:ascii="Calibri" w:hAnsi="Calibri" w:cs="Calibri"/>
        </w:rPr>
        <w:t>, установленном настоящим Законом.</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36" w:name="Par328"/>
      <w:bookmarkEnd w:id="36"/>
      <w:r>
        <w:rPr>
          <w:rFonts w:ascii="Calibri" w:hAnsi="Calibri" w:cs="Calibri"/>
        </w:rPr>
        <w:t xml:space="preserve">Статья 24. Утратила силу с 10 ноября 2011 года. - Федеральный </w:t>
      </w:r>
      <w:hyperlink r:id="rId125" w:history="1">
        <w:r>
          <w:rPr>
            <w:rFonts w:ascii="Calibri" w:hAnsi="Calibri" w:cs="Calibri"/>
            <w:color w:val="0000FF"/>
          </w:rPr>
          <w:t>закон</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jc w:val="center"/>
        <w:outlineLvl w:val="0"/>
        <w:rPr>
          <w:rFonts w:ascii="Calibri" w:hAnsi="Calibri" w:cs="Calibri"/>
          <w:b/>
          <w:bCs/>
        </w:rPr>
      </w:pPr>
      <w:bookmarkStart w:id="37" w:name="Par330"/>
      <w:bookmarkEnd w:id="37"/>
      <w:r>
        <w:rPr>
          <w:rFonts w:ascii="Calibri" w:hAnsi="Calibri" w:cs="Calibri"/>
          <w:b/>
          <w:bCs/>
        </w:rPr>
        <w:t>Глава III. РАСПРОСТРАНЕНИЕ МАССОВОЙ ИНФОРМАЦИИ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38" w:name="Par332"/>
      <w:bookmarkEnd w:id="38"/>
      <w:r>
        <w:rPr>
          <w:rFonts w:ascii="Calibri" w:hAnsi="Calibri" w:cs="Calibri"/>
        </w:rPr>
        <w:t>Статья 25. Порядок распространения</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Распространение продукции средства массовой информации, осуществляемое с нарушением требований, установленных Федеральным </w:t>
      </w:r>
      <w:hyperlink r:id="rId126" w:history="1">
        <w:r>
          <w:rPr>
            <w:rFonts w:ascii="Calibri" w:hAnsi="Calibri" w:cs="Calibri"/>
            <w:color w:val="0000FF"/>
          </w:rPr>
          <w:t>законом</w:t>
        </w:r>
      </w:hyperlink>
      <w:r>
        <w:rPr>
          <w:rFonts w:ascii="Calibri" w:hAnsi="Calibri" w:cs="Calibri"/>
        </w:rP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27" w:history="1">
        <w:r>
          <w:rPr>
            <w:rFonts w:ascii="Calibri" w:hAnsi="Calibri" w:cs="Calibri"/>
            <w:color w:val="0000FF"/>
          </w:rPr>
          <w:t>законом</w:t>
        </w:r>
      </w:hyperlink>
      <w:r>
        <w:rPr>
          <w:rFonts w:ascii="Calibri" w:hAnsi="Calibri" w:cs="Calibri"/>
        </w:rPr>
        <w:t xml:space="preserve"> от 21.07.2011 N 252-ФЗ)</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39" w:name="Par342"/>
      <w:bookmarkEnd w:id="39"/>
      <w:r>
        <w:rPr>
          <w:rFonts w:ascii="Calibri" w:hAnsi="Calibri" w:cs="Calibri"/>
        </w:rPr>
        <w:t>Статья 26. Выход в свет (в эфир)</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40" w:name="Par346"/>
      <w:bookmarkEnd w:id="40"/>
      <w:r>
        <w:rPr>
          <w:rFonts w:ascii="Calibri" w:hAnsi="Calibri" w:cs="Calibri"/>
        </w:rPr>
        <w:t>Статья 27. Выходные данные</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выпуск периодического печатного издания должен содержать следующие сведения: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(название) издания;</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(соучредители);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инициалы главного редактора;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порядковый номер выпуска и дата его выхода в свет, а для газет - также время подписания в печать (установленное по графику и фактическое);</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индекс - для изданий, распространяемых через предприятия связи;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тираж;</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цена, либо пометка "Свободная цена", либо пометка "Бесплатно";</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адреса редакции, издателя, типографии;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знак информационной продукции в случаях, предусмотренных Федеральным </w:t>
      </w:r>
      <w:hyperlink r:id="rId129" w:history="1">
        <w:r>
          <w:rPr>
            <w:rFonts w:ascii="Calibri" w:hAnsi="Calibri" w:cs="Calibri"/>
            <w:color w:val="0000FF"/>
          </w:rPr>
          <w:t>законом</w:t>
        </w:r>
      </w:hyperlink>
      <w:r>
        <w:rPr>
          <w:rFonts w:ascii="Calibri" w:hAnsi="Calibri" w:cs="Calibri"/>
        </w:rPr>
        <w:t xml:space="preserve"> от 29 декабря 2010 года N 436-ФЗ "О защите детей от информации, причиняющей вред их здоровью и развитию".</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30" w:history="1">
        <w:r>
          <w:rPr>
            <w:rFonts w:ascii="Calibri" w:hAnsi="Calibri" w:cs="Calibri"/>
            <w:color w:val="0000FF"/>
          </w:rPr>
          <w:t>законом</w:t>
        </w:r>
      </w:hyperlink>
      <w:r>
        <w:rPr>
          <w:rFonts w:ascii="Calibri" w:hAnsi="Calibri" w:cs="Calibri"/>
        </w:rPr>
        <w:t xml:space="preserve"> от 21.07.2011 N 252-ФЗ)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w:t>
      </w:r>
      <w:r>
        <w:rPr>
          <w:rFonts w:ascii="Calibri" w:hAnsi="Calibri" w:cs="Calibri"/>
        </w:rPr>
        <w:lastRenderedPageBreak/>
        <w:t xml:space="preserve">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r:id="rId131" w:history="1">
        <w:r>
          <w:rPr>
            <w:rFonts w:ascii="Calibri" w:hAnsi="Calibri" w:cs="Calibri"/>
            <w:color w:val="0000FF"/>
          </w:rPr>
          <w:t>законом</w:t>
        </w:r>
      </w:hyperlink>
      <w:r>
        <w:rPr>
          <w:rFonts w:ascii="Calibri" w:hAnsi="Calibri" w:cs="Calibri"/>
        </w:rPr>
        <w:t xml:space="preserve"> от 29 декабря 2010 года N 436-ФЗ "О защите детей от информации, причиняющей вред их здоровью и развитию".</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14.06.2011 </w:t>
      </w:r>
      <w:hyperlink r:id="rId132" w:history="1">
        <w:r>
          <w:rPr>
            <w:rFonts w:ascii="Calibri" w:hAnsi="Calibri" w:cs="Calibri"/>
            <w:color w:val="0000FF"/>
          </w:rPr>
          <w:t>N 142-ФЗ</w:t>
        </w:r>
      </w:hyperlink>
      <w:r>
        <w:rPr>
          <w:rFonts w:ascii="Calibri" w:hAnsi="Calibri" w:cs="Calibri"/>
        </w:rPr>
        <w:t xml:space="preserve">, от 21.07.2012 </w:t>
      </w:r>
      <w:hyperlink r:id="rId133" w:history="1">
        <w:r>
          <w:rPr>
            <w:rFonts w:ascii="Calibri" w:hAnsi="Calibri" w:cs="Calibri"/>
            <w:color w:val="0000FF"/>
          </w:rPr>
          <w:t>N 252-ФЗ</w:t>
        </w:r>
      </w:hyperlink>
      <w:r>
        <w:rPr>
          <w:rFonts w:ascii="Calibri" w:hAnsi="Calibri" w:cs="Calibri"/>
        </w:rPr>
        <w:t>)</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копия радио-, теле-, видео- или кинохроникальной программы должна содержать следующие сведения:</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21.07.2011 N 252-ФЗ)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(название) программы;</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выхода в свет (в эфир) и номер выпуска;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инициалы главного редактора;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тираж;</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редакция и ее адрес;</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цена, либо пометка "Свободная цена", либо пометка "Бесплатно";</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знак информационной продукции в случаях, предусмотренных Федеральным </w:t>
      </w:r>
      <w:hyperlink r:id="rId136" w:history="1">
        <w:r>
          <w:rPr>
            <w:rFonts w:ascii="Calibri" w:hAnsi="Calibri" w:cs="Calibri"/>
            <w:color w:val="0000FF"/>
          </w:rPr>
          <w:t>законом</w:t>
        </w:r>
      </w:hyperlink>
      <w:r>
        <w:rPr>
          <w:rFonts w:ascii="Calibri" w:hAnsi="Calibri" w:cs="Calibri"/>
        </w:rPr>
        <w:t xml:space="preserve"> от 29 декабря 2010 года N 436-ФЗ "О защите детей от информации, причиняющей вред их здоровью и развитию".</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37" w:history="1">
        <w:r>
          <w:rPr>
            <w:rFonts w:ascii="Calibri" w:hAnsi="Calibri" w:cs="Calibri"/>
            <w:color w:val="0000FF"/>
          </w:rPr>
          <w:t>законом</w:t>
        </w:r>
      </w:hyperlink>
      <w:r>
        <w:rPr>
          <w:rFonts w:ascii="Calibri" w:hAnsi="Calibri" w:cs="Calibri"/>
        </w:rPr>
        <w:t xml:space="preserve"> от 21.07.2011 N 252-ФЗ)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и материалы информационного агентства должны сопровождаться его наименованием (названием).</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38"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39"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41" w:name="Par378"/>
      <w:bookmarkEnd w:id="41"/>
      <w:r>
        <w:rPr>
          <w:rFonts w:ascii="Calibri" w:hAnsi="Calibri" w:cs="Calibri"/>
        </w:rPr>
        <w:t>Статья 28. Тираж</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Тираж периодического печатного издания, аудио-, видео-, кинохроникальной программы определяется главным редактором по согласованию с издателем.</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а равно уничтожение тиража или его части допускается не иначе как по вступившему в силу решению суда.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140" w:history="1">
        <w:r>
          <w:rPr>
            <w:rFonts w:ascii="Calibri" w:hAnsi="Calibri" w:cs="Calibri"/>
            <w:color w:val="0000FF"/>
          </w:rPr>
          <w:t>закон</w:t>
        </w:r>
      </w:hyperlink>
      <w:r>
        <w:rPr>
          <w:rFonts w:ascii="Calibri" w:hAnsi="Calibri" w:cs="Calibri"/>
        </w:rPr>
        <w:t xml:space="preserve"> от 02.11.2004 N 127-ФЗ.</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42" w:name="Par384"/>
      <w:bookmarkEnd w:id="42"/>
      <w:r>
        <w:rPr>
          <w:rFonts w:ascii="Calibri" w:hAnsi="Calibri" w:cs="Calibri"/>
        </w:rPr>
        <w:t xml:space="preserve">Статья 29. Утратила силу. - Федеральный </w:t>
      </w:r>
      <w:hyperlink r:id="rId141" w:history="1">
        <w:r>
          <w:rPr>
            <w:rFonts w:ascii="Calibri" w:hAnsi="Calibri" w:cs="Calibri"/>
            <w:color w:val="0000FF"/>
          </w:rPr>
          <w:t>закон</w:t>
        </w:r>
      </w:hyperlink>
      <w:r>
        <w:rPr>
          <w:rFonts w:ascii="Calibri" w:hAnsi="Calibri" w:cs="Calibri"/>
        </w:rPr>
        <w:t xml:space="preserve"> от 29.06.2004 N 58-ФЗ.</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43" w:name="Par386"/>
      <w:bookmarkEnd w:id="43"/>
      <w:r>
        <w:rPr>
          <w:rFonts w:ascii="Calibri" w:hAnsi="Calibri" w:cs="Calibri"/>
        </w:rPr>
        <w:t xml:space="preserve">Статья 30. Утратила силу. - Федеральный </w:t>
      </w:r>
      <w:hyperlink r:id="rId142" w:history="1">
        <w:r>
          <w:rPr>
            <w:rFonts w:ascii="Calibri" w:hAnsi="Calibri" w:cs="Calibri"/>
            <w:color w:val="0000FF"/>
          </w:rPr>
          <w:t>закон</w:t>
        </w:r>
      </w:hyperlink>
      <w:r>
        <w:rPr>
          <w:rFonts w:ascii="Calibri" w:hAnsi="Calibri" w:cs="Calibri"/>
        </w:rPr>
        <w:t xml:space="preserve"> от 22.08.2004 N 122-ФЗ.</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Лицензия на вещание, предоставленная до дня </w:t>
      </w:r>
      <w:hyperlink r:id="rId143" w:history="1">
        <w:r>
          <w:rPr>
            <w:rFonts w:ascii="Calibri" w:hAnsi="Calibri" w:cs="Calibri"/>
            <w:color w:val="0000FF"/>
          </w:rPr>
          <w:t>вступления</w:t>
        </w:r>
      </w:hyperlink>
      <w:r>
        <w:rPr>
          <w:rFonts w:ascii="Calibri" w:hAnsi="Calibri" w:cs="Calibri"/>
        </w:rPr>
        <w:t xml:space="preserve"> в силу Федерального закона от 14.06.2011 N 142-ФЗ, действует до истечения срока ее действия или до получения вещателем лицензии на вещание того же средства массовой информации (универсальной или в определенной среде вещания) в соответствии с требованиями статей 31 - 31.9, в которую в этом случае вносятся сведения об используемых радиочастотах, о месте установки и мощности используемых передатчиков, позиции телеканалов и (или) радиоканалов в мультиплексе, содержащиеся в ранее предоставленной лицензии на вещание того же средства массовой информации (</w:t>
      </w:r>
      <w:hyperlink r:id="rId144" w:history="1">
        <w:r>
          <w:rPr>
            <w:rFonts w:ascii="Calibri" w:hAnsi="Calibri" w:cs="Calibri"/>
            <w:color w:val="0000FF"/>
          </w:rPr>
          <w:t>подпункт 4 статьи 5</w:t>
        </w:r>
      </w:hyperlink>
      <w:r>
        <w:rPr>
          <w:rFonts w:ascii="Calibri" w:hAnsi="Calibri" w:cs="Calibri"/>
        </w:rPr>
        <w:t xml:space="preserve"> Федерального закона от 14.06.2011 N 142-ФЗ).</w:t>
      </w:r>
    </w:p>
    <w:p w:rsidR="00CA051B" w:rsidRDefault="00CA05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44" w:name="Par391"/>
      <w:bookmarkEnd w:id="44"/>
      <w:r>
        <w:rPr>
          <w:rFonts w:ascii="Calibri" w:hAnsi="Calibri" w:cs="Calibri"/>
        </w:rPr>
        <w:t>Статья 31. Лицензия на вещание</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Телевизионное вещание, радиовещание (далее также - вещание) осуществляются вещателем на основании лицензии на вещание, выданной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w:t>
      </w:r>
      <w:r>
        <w:rPr>
          <w:rFonts w:ascii="Calibri" w:hAnsi="Calibri" w:cs="Calibri"/>
        </w:rPr>
        <w:lastRenderedPageBreak/>
        <w:t>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5"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лицензирования телевизионного вещания, радиовещания, применяются положения </w:t>
      </w:r>
      <w:hyperlink r:id="rId146" w:history="1">
        <w:r>
          <w:rPr>
            <w:rFonts w:ascii="Calibri" w:hAnsi="Calibri" w:cs="Calibri"/>
            <w:color w:val="0000FF"/>
          </w:rPr>
          <w:t>законодательства</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настоящим Законом.</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7"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bookmarkStart w:id="45" w:name="Par397"/>
      <w:bookmarkEnd w:id="45"/>
      <w:r>
        <w:rPr>
          <w:rFonts w:ascii="Calibri" w:hAnsi="Calibri" w:cs="Calibri"/>
        </w:rP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48"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bookmarkStart w:id="46" w:name="Par399"/>
      <w:bookmarkEnd w:id="46"/>
      <w:r>
        <w:rPr>
          <w:rFonts w:ascii="Calibri" w:hAnsi="Calibri" w:cs="Calibri"/>
        </w:rP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49"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bookmarkStart w:id="47" w:name="Par401"/>
      <w:bookmarkEnd w:id="47"/>
      <w:r>
        <w:rPr>
          <w:rFonts w:ascii="Calibri" w:hAnsi="Calibri" w:cs="Calibri"/>
        </w:rP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r:id="rId15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предусматривающем в том числе проведение торгов (конкурса, аукциона).</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51" w:history="1">
        <w:r>
          <w:rPr>
            <w:rFonts w:ascii="Calibri" w:hAnsi="Calibri" w:cs="Calibri"/>
            <w:color w:val="0000FF"/>
          </w:rPr>
          <w:t>законом</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w:t>
      </w:r>
      <w:hyperlink r:id="rId152" w:history="1">
        <w:r>
          <w:rPr>
            <w:rFonts w:ascii="Calibri" w:hAnsi="Calibri" w:cs="Calibri"/>
            <w:color w:val="0000FF"/>
          </w:rPr>
          <w:t>порядок</w:t>
        </w:r>
      </w:hyperlink>
      <w:r>
        <w:rPr>
          <w:rFonts w:ascii="Calibri" w:hAnsi="Calibri" w:cs="Calibri"/>
        </w:rPr>
        <w:t xml:space="preserve"> и условия проведения торгов (конкурса, аукциона), </w:t>
      </w:r>
      <w:hyperlink r:id="rId153" w:history="1">
        <w:r>
          <w:rPr>
            <w:rFonts w:ascii="Calibri" w:hAnsi="Calibri" w:cs="Calibri"/>
            <w:color w:val="0000FF"/>
          </w:rPr>
          <w:t>порядок</w:t>
        </w:r>
      </w:hyperlink>
      <w:r>
        <w:rPr>
          <w:rFonts w:ascii="Calibri" w:hAnsi="Calibri" w:cs="Calibri"/>
        </w:rP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Федерации.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54" w:history="1">
        <w:r>
          <w:rPr>
            <w:rFonts w:ascii="Calibri" w:hAnsi="Calibri" w:cs="Calibri"/>
            <w:color w:val="0000FF"/>
          </w:rPr>
          <w:t>законом</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bookmarkStart w:id="48" w:name="Par405"/>
      <w:bookmarkEnd w:id="48"/>
      <w:r>
        <w:rPr>
          <w:rFonts w:ascii="Calibri" w:hAnsi="Calibri" w:cs="Calibri"/>
        </w:rPr>
        <w:t xml:space="preserve">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вносятся лицензирующим органом в лицензию вещателя, а в случаях проведения торгов (конкурса, аукциона) в лицензию вещателя - победителя торгов в порядке, установленном </w:t>
      </w:r>
      <w:hyperlink w:anchor="Par473" w:history="1">
        <w:r>
          <w:rPr>
            <w:rFonts w:ascii="Calibri" w:hAnsi="Calibri" w:cs="Calibri"/>
            <w:color w:val="0000FF"/>
          </w:rPr>
          <w:t>статьей 31.4</w:t>
        </w:r>
      </w:hyperlink>
      <w:r>
        <w:rPr>
          <w:rFonts w:ascii="Calibri" w:hAnsi="Calibri" w:cs="Calibri"/>
        </w:rPr>
        <w:t xml:space="preserve"> настоящего Закона. Одновременно с указанными сведениями в лицензию вещателя - победителя торгов также вносится заявленная при проведении торгов (конкурса, аукциона) программная концепция вещания.</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55" w:history="1">
        <w:r>
          <w:rPr>
            <w:rFonts w:ascii="Calibri" w:hAnsi="Calibri" w:cs="Calibri"/>
            <w:color w:val="0000FF"/>
          </w:rPr>
          <w:t>законом</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лицензии на телевизионное вещание, радиовещание указываются: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hyperlink r:id="rId156"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(название) распространяемого телеканала или радиоканала;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программная направленность телеканала, радиоканала (основные тематические направления вещания - информационный, музыкальный, спортивный и подобные);</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территория распространения телеканала или радиоканала;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вещания (в часах);</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начала вещания;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срок действия лицензии на телевизионное вещание, радиовещание, отметка о продлении срока ее действия в случае, предусмотренном </w:t>
      </w:r>
      <w:hyperlink w:anchor="Par473" w:history="1">
        <w:r>
          <w:rPr>
            <w:rFonts w:ascii="Calibri" w:hAnsi="Calibri" w:cs="Calibri"/>
            <w:color w:val="0000FF"/>
          </w:rPr>
          <w:t>статьей 31.4</w:t>
        </w:r>
      </w:hyperlink>
      <w:r>
        <w:rPr>
          <w:rFonts w:ascii="Calibri" w:hAnsi="Calibri" w:cs="Calibri"/>
        </w:rPr>
        <w:t xml:space="preserve"> настоящего Закона;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 среде вещания телеканала или радиоканала (наземное эфирное вещание, спутниковое вещание, кабельное вещание, иные среды вещания) в случаях, предусмотренных </w:t>
      </w:r>
      <w:hyperlink w:anchor="Par399" w:history="1">
        <w:r>
          <w:rPr>
            <w:rFonts w:ascii="Calibri" w:hAnsi="Calibri" w:cs="Calibri"/>
            <w:color w:val="0000FF"/>
          </w:rPr>
          <w:t>частью четвертой</w:t>
        </w:r>
      </w:hyperlink>
      <w:r>
        <w:rPr>
          <w:rFonts w:ascii="Calibri" w:hAnsi="Calibri" w:cs="Calibri"/>
        </w:rPr>
        <w:t xml:space="preserve"> настоящей статьи;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сведения об используемых радиочастотах, о месте установки и мощности используемых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w:t>
      </w:r>
      <w:r>
        <w:rPr>
          <w:rFonts w:ascii="Calibri" w:hAnsi="Calibri" w:cs="Calibri"/>
        </w:rPr>
        <w:lastRenderedPageBreak/>
        <w:t xml:space="preserve">вещания, заявленная при проведении торгов (конкурса, аукциона), в случаях, предусмотренных </w:t>
      </w:r>
      <w:hyperlink w:anchor="Par401" w:history="1">
        <w:r>
          <w:rPr>
            <w:rFonts w:ascii="Calibri" w:hAnsi="Calibri" w:cs="Calibri"/>
            <w:color w:val="0000FF"/>
          </w:rPr>
          <w:t>частью пятой</w:t>
        </w:r>
      </w:hyperlink>
      <w:r>
        <w:rPr>
          <w:rFonts w:ascii="Calibri" w:hAnsi="Calibri" w:cs="Calibri"/>
        </w:rPr>
        <w:t xml:space="preserve"> настоящей статьи.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57" w:history="1">
        <w:r>
          <w:rPr>
            <w:rFonts w:ascii="Calibri" w:hAnsi="Calibri" w:cs="Calibri"/>
            <w:color w:val="0000FF"/>
          </w:rPr>
          <w:t>законом</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hyperlink r:id="rId158" w:history="1">
        <w:r>
          <w:rPr>
            <w:rFonts w:ascii="Calibri" w:hAnsi="Calibri" w:cs="Calibri"/>
            <w:color w:val="0000FF"/>
          </w:rPr>
          <w:t>Перечень</w:t>
        </w:r>
      </w:hyperlink>
      <w:r>
        <w:rPr>
          <w:rFonts w:ascii="Calibri" w:hAnsi="Calibri" w:cs="Calibri"/>
        </w:rPr>
        <w:t xml:space="preserve"> лицензионных требований устанавливается Правительством Российской Федерации с учетом положений </w:t>
      </w:r>
      <w:hyperlink r:id="rId159" w:history="1">
        <w:r>
          <w:rPr>
            <w:rFonts w:ascii="Calibri" w:hAnsi="Calibri" w:cs="Calibri"/>
            <w:color w:val="0000FF"/>
          </w:rPr>
          <w:t>законодательства</w:t>
        </w:r>
      </w:hyperlink>
      <w:r>
        <w:rPr>
          <w:rFonts w:ascii="Calibri" w:hAnsi="Calibri" w:cs="Calibri"/>
        </w:rP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лицензиатом параметров вещания, указанных в лицензии на вещание;</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лицензиатом сведений, предусмотренных </w:t>
      </w:r>
      <w:hyperlink w:anchor="Par555" w:history="1">
        <w:r>
          <w:rPr>
            <w:rFonts w:ascii="Calibri" w:hAnsi="Calibri" w:cs="Calibri"/>
            <w:color w:val="0000FF"/>
          </w:rPr>
          <w:t>статьей 31.9</w:t>
        </w:r>
      </w:hyperlink>
      <w:r>
        <w:rPr>
          <w:rFonts w:ascii="Calibri" w:hAnsi="Calibri" w:cs="Calibri"/>
        </w:rPr>
        <w:t xml:space="preserve"> настоящего Закона.</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160" w:history="1">
        <w:r>
          <w:rPr>
            <w:rFonts w:ascii="Calibri" w:hAnsi="Calibri" w:cs="Calibri"/>
            <w:color w:val="0000FF"/>
          </w:rPr>
          <w:t>законом</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Уступка лицензии на вещание другому лицу допускается только с согласия органа, ее выдавшего, с соответствующим переоформлением лицензии.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одиннадцатая утратила силу с 10 ноября 2011 года. - Федеральный </w:t>
      </w:r>
      <w:hyperlink r:id="rId161" w:history="1">
        <w:r>
          <w:rPr>
            <w:rFonts w:ascii="Calibri" w:hAnsi="Calibri" w:cs="Calibri"/>
            <w:color w:val="0000FF"/>
          </w:rPr>
          <w:t>закон</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49" w:name="Par426"/>
      <w:bookmarkEnd w:id="49"/>
      <w:r>
        <w:rPr>
          <w:rFonts w:ascii="Calibri" w:hAnsi="Calibri" w:cs="Calibri"/>
        </w:rPr>
        <w:t>Статья 31.1. Действие лицензии на телевизионное вещание, радиовещание</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2" w:history="1">
        <w:r>
          <w:rPr>
            <w:rFonts w:ascii="Calibri" w:hAnsi="Calibri" w:cs="Calibri"/>
            <w:color w:val="0000FF"/>
          </w:rPr>
          <w:t>законом</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перерегистрации средства массовой информации, зарегистрированного в форме телепрограммы, радиопрограммы до дня </w:t>
      </w:r>
      <w:hyperlink r:id="rId163" w:history="1">
        <w:r>
          <w:rPr>
            <w:rFonts w:ascii="Calibri" w:hAnsi="Calibri" w:cs="Calibri"/>
            <w:color w:val="0000FF"/>
          </w:rPr>
          <w:t>вступления</w:t>
        </w:r>
      </w:hyperlink>
      <w:r>
        <w:rPr>
          <w:rFonts w:ascii="Calibri" w:hAnsi="Calibri" w:cs="Calibri"/>
        </w:rPr>
        <w:t xml:space="preserve"> в силу Федерального закона от 14.06.2011 N 142-ФЗ, в связи с изменением формы периодического распространения массовой информации может быть подано вещателем одновременно с подачей заявления о предоставлении лицензии на вещание (универсальной или в определенной среде вещания) в соответствии с требованиями статьи 31.2 (</w:t>
      </w:r>
      <w:hyperlink r:id="rId164" w:history="1">
        <w:r>
          <w:rPr>
            <w:rFonts w:ascii="Calibri" w:hAnsi="Calibri" w:cs="Calibri"/>
            <w:color w:val="0000FF"/>
          </w:rPr>
          <w:t>подпункт 6 статьи 5</w:t>
        </w:r>
      </w:hyperlink>
      <w:r>
        <w:rPr>
          <w:rFonts w:ascii="Calibri" w:hAnsi="Calibri" w:cs="Calibri"/>
        </w:rPr>
        <w:t xml:space="preserve"> Федерального закона от 14.06.2011 N 142-ФЗ).</w:t>
      </w:r>
    </w:p>
    <w:p w:rsidR="00CA051B" w:rsidRDefault="00CA05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50" w:name="Par436"/>
      <w:bookmarkEnd w:id="50"/>
      <w:r>
        <w:rPr>
          <w:rFonts w:ascii="Calibri" w:hAnsi="Calibri" w:cs="Calibri"/>
        </w:rPr>
        <w:t>Статья 31.2. Требования к заявлению о предоставлении лицензии на телевизионное вещание, радиовещание</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5" w:history="1">
        <w:r>
          <w:rPr>
            <w:rFonts w:ascii="Calibri" w:hAnsi="Calibri" w:cs="Calibri"/>
            <w:color w:val="0000FF"/>
          </w:rPr>
          <w:t>законом</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лицензии на телевизионное вещание, радиовещание соискатель лицензии (юридическое лицо) должен представить в лицензирующий орган </w:t>
      </w:r>
      <w:hyperlink r:id="rId166" w:history="1">
        <w:r>
          <w:rPr>
            <w:rFonts w:ascii="Calibri" w:hAnsi="Calibri" w:cs="Calibri"/>
            <w:color w:val="0000FF"/>
          </w:rPr>
          <w:t>заявление</w:t>
        </w:r>
      </w:hyperlink>
      <w:r>
        <w:rPr>
          <w:rFonts w:ascii="Calibri" w:hAnsi="Calibri" w:cs="Calibri"/>
        </w:rPr>
        <w:t xml:space="preserve"> о предоставлении лицензии, в котором указываются: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hyperlink r:id="rId167"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программная направленность телеканала или радиоканала;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территория распространения телеканала или радиоканала;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вещания (в часах);</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в течение которого соискатель лицензии намерен осуществлять лицензируемый вид </w:t>
      </w:r>
      <w:r>
        <w:rPr>
          <w:rFonts w:ascii="Calibri" w:hAnsi="Calibri" w:cs="Calibri"/>
        </w:rPr>
        <w:lastRenderedPageBreak/>
        <w:t>деятельности;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планируемая дата начала вещания;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ar399" w:history="1">
        <w:r>
          <w:rPr>
            <w:rFonts w:ascii="Calibri" w:hAnsi="Calibri" w:cs="Calibri"/>
            <w:color w:val="0000FF"/>
          </w:rPr>
          <w:t>частью четвертой статьи 31</w:t>
        </w:r>
      </w:hyperlink>
      <w:r>
        <w:rPr>
          <w:rFonts w:ascii="Calibri" w:hAnsi="Calibri" w:cs="Calibri"/>
        </w:rPr>
        <w:t xml:space="preserve"> настоящего Закона.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предоставлении лицензии прилагаются заверенные в установленном порядке:</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предусмотренные Федеральным </w:t>
      </w:r>
      <w:hyperlink r:id="rId168"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w:t>
      </w:r>
    </w:p>
    <w:p w:rsidR="00CA051B" w:rsidRDefault="00CA05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9" w:history="1">
        <w:r>
          <w:rPr>
            <w:rFonts w:ascii="Calibri" w:hAnsi="Calibri" w:cs="Calibri"/>
            <w:color w:val="0000FF"/>
          </w:rPr>
          <w:t>законом</w:t>
        </w:r>
      </w:hyperlink>
      <w:r>
        <w:rPr>
          <w:rFonts w:ascii="Calibri" w:hAnsi="Calibri" w:cs="Calibri"/>
        </w:rPr>
        <w:t xml:space="preserve"> от 14.10.2014 N 305-ФЗ с 1 января 2016 года пункт 2 части второй статьи 31.2 будет дополнен словами ", а также документы, подтверждающие соблюдение положений статьи 19.1 настоящего Закона".</w:t>
      </w:r>
    </w:p>
    <w:p w:rsidR="00CA051B" w:rsidRDefault="00CA05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0" w:history="1">
        <w:r>
          <w:rPr>
            <w:rFonts w:ascii="Calibri" w:hAnsi="Calibri" w:cs="Calibri"/>
            <w:color w:val="0000FF"/>
          </w:rPr>
          <w:t>закона</w:t>
        </w:r>
      </w:hyperlink>
      <w:r>
        <w:rPr>
          <w:rFonts w:ascii="Calibri" w:hAnsi="Calibri" w:cs="Calibri"/>
        </w:rPr>
        <w:t xml:space="preserve"> от 28.07.2012 N 133-ФЗ)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договора с редакцией телеканала или радиоканала в случаях, предусмотренных </w:t>
      </w:r>
      <w:hyperlink w:anchor="Par399" w:history="1">
        <w:r>
          <w:rPr>
            <w:rFonts w:ascii="Calibri" w:hAnsi="Calibri" w:cs="Calibri"/>
            <w:color w:val="0000FF"/>
          </w:rPr>
          <w:t>частью четвертой статьи 31</w:t>
        </w:r>
      </w:hyperlink>
      <w:r>
        <w:rPr>
          <w:rFonts w:ascii="Calibri" w:hAnsi="Calibri" w:cs="Calibri"/>
        </w:rPr>
        <w:t xml:space="preserve"> настоящего Закона (для вещателей, не являющихся редакциями телеканалов, радиоканалов);</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устава редакции телеканала или радиоканала в случае, предусмотренном </w:t>
      </w:r>
      <w:hyperlink w:anchor="Par397" w:history="1">
        <w:r>
          <w:rPr>
            <w:rFonts w:ascii="Calibri" w:hAnsi="Calibri" w:cs="Calibri"/>
            <w:color w:val="0000FF"/>
          </w:rPr>
          <w:t>частью третьей статьи 31</w:t>
        </w:r>
      </w:hyperlink>
      <w:r>
        <w:rPr>
          <w:rFonts w:ascii="Calibri" w:hAnsi="Calibri" w:cs="Calibri"/>
        </w:rPr>
        <w:t xml:space="preserve"> настоящего Закона (для вещателей, являющихся редакциями телеканалов, радиоканалов).</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не вправе требовать от соискателя лицензии представления документов, не предусмотренных настоящей статьей.</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w:t>
      </w:r>
      <w:hyperlink r:id="rId17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с использованием межведомственного информационного взаимодействия.</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72" w:history="1">
        <w:r>
          <w:rPr>
            <w:rFonts w:ascii="Calibri" w:hAnsi="Calibri" w:cs="Calibri"/>
            <w:color w:val="0000FF"/>
          </w:rPr>
          <w:t>законом</w:t>
        </w:r>
      </w:hyperlink>
      <w:r>
        <w:rPr>
          <w:rFonts w:ascii="Calibri" w:hAnsi="Calibri" w:cs="Calibri"/>
        </w:rPr>
        <w:t xml:space="preserve"> от 28.07.2012 N 133-ФЗ)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51" w:name="Par464"/>
      <w:bookmarkEnd w:id="51"/>
      <w:r>
        <w:rPr>
          <w:rFonts w:ascii="Calibri" w:hAnsi="Calibri" w:cs="Calibri"/>
        </w:rPr>
        <w:t>Статья 31.3. Переоформление лицензии на телевизионное вещание, радиовещание</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3" w:history="1">
        <w:r>
          <w:rPr>
            <w:rFonts w:ascii="Calibri" w:hAnsi="Calibri" w:cs="Calibri"/>
            <w:color w:val="0000FF"/>
          </w:rPr>
          <w:t>законом</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Переоформление лицензии на телевизионное вещание, радиовещание осуществляется в случаях и в порядке, которые предусмотрены </w:t>
      </w:r>
      <w:hyperlink r:id="rId174"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а также в случаях, предусмотренных настоящей статьей.</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до начала фактического осуществления соответствующих изменений заявление о переоформлении лицензии с указанием </w:t>
      </w:r>
      <w:r>
        <w:rPr>
          <w:rFonts w:ascii="Calibri" w:hAnsi="Calibri" w:cs="Calibri"/>
        </w:rPr>
        <w:lastRenderedPageBreak/>
        <w:t>соответствующих изменений.</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лицензию вещателя в случаях, предусмотренных </w:t>
      </w:r>
      <w:hyperlink w:anchor="Par401" w:history="1">
        <w:r>
          <w:rPr>
            <w:rFonts w:ascii="Calibri" w:hAnsi="Calibri" w:cs="Calibri"/>
            <w:color w:val="0000FF"/>
          </w:rPr>
          <w:t>частями пятой</w:t>
        </w:r>
      </w:hyperlink>
      <w:r>
        <w:rPr>
          <w:rFonts w:ascii="Calibri" w:hAnsi="Calibri" w:cs="Calibri"/>
        </w:rPr>
        <w:t xml:space="preserve"> - </w:t>
      </w:r>
      <w:hyperlink w:anchor="Par405" w:history="1">
        <w:r>
          <w:rPr>
            <w:rFonts w:ascii="Calibri" w:hAnsi="Calibri" w:cs="Calibri"/>
            <w:color w:val="0000FF"/>
          </w:rPr>
          <w:t>седьмой статьи 31</w:t>
        </w:r>
      </w:hyperlink>
      <w:r>
        <w:rPr>
          <w:rFonts w:ascii="Calibri" w:hAnsi="Calibri" w:cs="Calibri"/>
        </w:rPr>
        <w:t xml:space="preserve"> настоящего Закона, осуществляется путем ее переоформления на основании заявления лицензиата.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 об итогах торгов (конкурса, аукциона).</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28.07.2012 N 133-ФЗ)</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52" w:name="Par473"/>
      <w:bookmarkEnd w:id="52"/>
      <w:r>
        <w:rPr>
          <w:rFonts w:ascii="Calibri" w:hAnsi="Calibri" w:cs="Calibri"/>
        </w:rPr>
        <w:t>Статья 31.4. Продление срока действия лицензии на телевизионное вещание, радиовещание</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 w:history="1">
        <w:r>
          <w:rPr>
            <w:rFonts w:ascii="Calibri" w:hAnsi="Calibri" w:cs="Calibri"/>
            <w:color w:val="0000FF"/>
          </w:rPr>
          <w:t>законом</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ar436" w:history="1">
        <w:r>
          <w:rPr>
            <w:rFonts w:ascii="Calibri" w:hAnsi="Calibri" w:cs="Calibri"/>
            <w:color w:val="0000FF"/>
          </w:rPr>
          <w:t>статье 31.2</w:t>
        </w:r>
      </w:hyperlink>
      <w:r>
        <w:rPr>
          <w:rFonts w:ascii="Calibri" w:hAnsi="Calibri" w:cs="Calibri"/>
        </w:rPr>
        <w:t xml:space="preserve"> настоящего Закона. Заявление о продлении срока действия лицензии на телевизионное вещание, радиовещание и прилагаемые к нему документы представляются лицензиатом в лицензирующий орган непосредственно или направляются заказным почтовым отправлением с уведомлением о вручении.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продлении срока действия лицензии на телевизионное вещание, радиовещание и прилагаемые к нему документы лицензиат вправе направить в лицензирующий </w:t>
      </w:r>
      <w:hyperlink r:id="rId177" w:history="1">
        <w:r>
          <w:rPr>
            <w:rFonts w:ascii="Calibri" w:hAnsi="Calibri" w:cs="Calibri"/>
            <w:color w:val="0000FF"/>
          </w:rPr>
          <w:t>орган</w:t>
        </w:r>
      </w:hyperlink>
      <w:r>
        <w:rPr>
          <w:rFonts w:ascii="Calibri" w:hAnsi="Calibri" w:cs="Calibri"/>
        </w:rPr>
        <w:t xml:space="preserve"> в форме электронного документа, подписанного электронной подписью в соответствии с Федеральным </w:t>
      </w:r>
      <w:hyperlink r:id="rId178"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лицензирующим органом решения о продлении срока действия лицензии на телевизионное вещание, радиовещание она подлежит переоформлению. Переоформление лицензии для целей продления срока ее действия осуществляется в течение тридцати дней со дня получения заявления лицензиата о продлении срока действия лицензии.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продлении срока действия лицензии на телевизионное вещание, радиовещание ее номер не изменяется. При этом на бланке лицензии, срок действия которой продлевается, делается соответствующая отметка о продлении.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продлении срока действия лицензии являются: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для отказа в предоставлении или переоформлении лицензии, предусмотренные </w:t>
      </w:r>
      <w:hyperlink w:anchor="Par492" w:history="1">
        <w:r>
          <w:rPr>
            <w:rFonts w:ascii="Calibri" w:hAnsi="Calibri" w:cs="Calibri"/>
            <w:color w:val="0000FF"/>
          </w:rPr>
          <w:t>статьей 31.5</w:t>
        </w:r>
      </w:hyperlink>
      <w:r>
        <w:rPr>
          <w:rFonts w:ascii="Calibri" w:hAnsi="Calibri" w:cs="Calibri"/>
        </w:rPr>
        <w:t xml:space="preserve"> настоящего Закона;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на момент продления срока действия лицензии неустраненных нарушений лицензионных требований;</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лицензии на день принятия лицензирующим органом решения по заявлению о продлении срока действия лицензии;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заявления о продлении срока действия лицензии менее чем за шестьдесят дней до окончания срока действия лицензии.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заявлении о продлении срока действия лицензии указывается на </w:t>
      </w:r>
      <w:r>
        <w:rPr>
          <w:rFonts w:ascii="Calibri" w:hAnsi="Calibri" w:cs="Calibri"/>
        </w:rPr>
        <w:lastRenderedPageBreak/>
        <w:t xml:space="preserve">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в соответствии с Федеральным </w:t>
      </w:r>
      <w:hyperlink r:id="rId179"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 переоформленную лицензию или уведомление об отказе в продлении срока действия лицензии.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продление срока действия лицензии уплачивается государственная пошлина в </w:t>
      </w:r>
      <w:hyperlink r:id="rId180" w:history="1">
        <w:r>
          <w:rPr>
            <w:rFonts w:ascii="Calibri" w:hAnsi="Calibri" w:cs="Calibri"/>
            <w:color w:val="0000FF"/>
          </w:rPr>
          <w:t>размерах</w:t>
        </w:r>
      </w:hyperlink>
      <w:r>
        <w:rPr>
          <w:rFonts w:ascii="Calibri" w:hAnsi="Calibri" w:cs="Calibri"/>
        </w:rPr>
        <w:t xml:space="preserve"> и в </w:t>
      </w:r>
      <w:hyperlink r:id="rId181"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53" w:name="Par492"/>
      <w:bookmarkEnd w:id="53"/>
      <w:r>
        <w:rPr>
          <w:rFonts w:ascii="Calibri" w:hAnsi="Calibri" w:cs="Calibri"/>
        </w:rPr>
        <w:t>Статья 31.5. Отказ в предоставлении или переоформлении лицензии</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2" w:history="1">
        <w:r>
          <w:rPr>
            <w:rFonts w:ascii="Calibri" w:hAnsi="Calibri" w:cs="Calibri"/>
            <w:color w:val="0000FF"/>
          </w:rPr>
          <w:t>законом</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предоставлении или переоформлении лицензии являются: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предусмотренные законодательством Российской Федерации о лицензировании отдельных видов деятельности;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заявителя требованиям, установленным </w:t>
      </w:r>
      <w:hyperlink w:anchor="Par281" w:history="1">
        <w:r>
          <w:rPr>
            <w:rFonts w:ascii="Calibri" w:hAnsi="Calibri" w:cs="Calibri"/>
            <w:color w:val="0000FF"/>
          </w:rPr>
          <w:t>статьей 19.1</w:t>
        </w:r>
      </w:hyperlink>
      <w:r>
        <w:rPr>
          <w:rFonts w:ascii="Calibri" w:hAnsi="Calibri" w:cs="Calibri"/>
        </w:rPr>
        <w:t xml:space="preserve"> настоящего Закона.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переоформлении лицензии может быть отказано по решению лицензирующего органа также в случае непризнания заявителя победителем торгов (конкурса, аукциона), если лицензия переоформляется по результатам торгов (конкурса, аукциона).</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54" w:name="Par501"/>
      <w:bookmarkEnd w:id="54"/>
      <w:r>
        <w:rPr>
          <w:rFonts w:ascii="Calibri" w:hAnsi="Calibri" w:cs="Calibri"/>
        </w:rPr>
        <w:t>Статья 31.6. Лицензионный контроль</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 w:history="1">
        <w:r>
          <w:rPr>
            <w:rFonts w:ascii="Calibri" w:hAnsi="Calibri" w:cs="Calibri"/>
            <w:color w:val="0000FF"/>
          </w:rPr>
          <w:t>законом</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лицензионного контроля, применяются положения Федерального </w:t>
      </w:r>
      <w:hyperlink r:id="rId18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предусмотренных Федеральным </w:t>
      </w:r>
      <w:hyperlink r:id="rId185"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и настоящей статьей.</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проверок лицензиата являются содержащиеся в документах сведения о его деятельности, состояние используемых при осуществлении лицензируемого вида деятельности технических средств, распространяемые телеканалы или радиоканалы,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Внеплановая проверка лицензиата проводится по следующим основаниям:</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предусмотренные Федеральным </w:t>
      </w:r>
      <w:hyperlink r:id="rId186"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выявление нарушений в результате проводимого должностными лицами лицензирующего органа без взаимодействия с лицензиатом систематического наблюдения за исполнением требований законодательства Российской Федерации о средствах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лицензиата проводятся без согласования с органом прокуратуры.</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Предварительное уведомление лицензиата о проведении внеплановой проверки не допускается.</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55" w:name="Par513"/>
      <w:bookmarkEnd w:id="55"/>
      <w:r>
        <w:rPr>
          <w:rFonts w:ascii="Calibri" w:hAnsi="Calibri" w:cs="Calibri"/>
        </w:rPr>
        <w:t>Статья 31.7. Порядок приостановления, возобновления, прекращения действия лицензии и аннулирования лицензии</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 w:history="1">
        <w:r>
          <w:rPr>
            <w:rFonts w:ascii="Calibri" w:hAnsi="Calibri" w:cs="Calibri"/>
            <w:color w:val="0000FF"/>
          </w:rPr>
          <w:t>законом</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выявления уполномоченными государственными органами нарушения, связанного с </w:t>
      </w:r>
      <w:r>
        <w:rPr>
          <w:rFonts w:ascii="Calibri" w:hAnsi="Calibri" w:cs="Calibri"/>
        </w:rPr>
        <w:lastRenderedPageBreak/>
        <w:t>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лицензирующим органом нарушения лицензиатом лицензионных требований;</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неосуществления лицензиатом телевизионного вещания, радиовещания более трех месяцев.</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лицензии на время приостановления ее действия не продлевается.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одного года (с момента совершения предыдущего нарушения) грубое нарушение лицензиатом лицензионных требований;</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неустранение лицензиатом в установленный лицензирующим органом срок нарушения, повлекшего за собой приостановление действия лицензии.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лицензии прекращается в случаях:</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Федеральным </w:t>
      </w:r>
      <w:hyperlink r:id="rId188"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срока действия лицензии;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указанного в лицензии, в соответствии со </w:t>
      </w:r>
      <w:hyperlink w:anchor="Par227" w:history="1">
        <w:r>
          <w:rPr>
            <w:rFonts w:ascii="Calibri" w:hAnsi="Calibri" w:cs="Calibri"/>
            <w:color w:val="0000FF"/>
          </w:rPr>
          <w:t>статьей 16</w:t>
        </w:r>
      </w:hyperlink>
      <w:r>
        <w:rPr>
          <w:rFonts w:ascii="Calibri" w:hAnsi="Calibri" w:cs="Calibri"/>
        </w:rPr>
        <w:t xml:space="preserve"> настоящего Закона;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решения суда о прекращении деятельности средства массовой информации, указанного в лицензии, в соответствии со </w:t>
      </w:r>
      <w:hyperlink w:anchor="Par227" w:history="1">
        <w:r>
          <w:rPr>
            <w:rFonts w:ascii="Calibri" w:hAnsi="Calibri" w:cs="Calibri"/>
            <w:color w:val="0000FF"/>
          </w:rPr>
          <w:t>статьей 16</w:t>
        </w:r>
      </w:hyperlink>
      <w:r>
        <w:rPr>
          <w:rFonts w:ascii="Calibri" w:hAnsi="Calibri" w:cs="Calibri"/>
        </w:rPr>
        <w:t xml:space="preserve"> настоящего Закона.</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56" w:name="Par538"/>
      <w:bookmarkEnd w:id="56"/>
      <w:r>
        <w:rPr>
          <w:rFonts w:ascii="Calibri" w:hAnsi="Calibri" w:cs="Calibri"/>
        </w:rPr>
        <w:t>Статья 31.8. Реестр лицензий на телевизионное вещание, радиовещание</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89" w:history="1">
        <w:r>
          <w:rPr>
            <w:rFonts w:ascii="Calibri" w:hAnsi="Calibri" w:cs="Calibri"/>
            <w:color w:val="0000FF"/>
          </w:rPr>
          <w:t>законом</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орган формирует и ведет реестр лицензий на телевизионное вещание, радиовещание в </w:t>
      </w:r>
      <w:hyperlink r:id="rId19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уполномоченным Правительством Российской Федерации.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реестре лицензий на телевизионное вещание, радиовещание указываются: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hyperlink r:id="rId191"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(вклад) иностранного участия в уставном (складочном) капитале лицензиата;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(название) распространяемого телеканала или радиоканала;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программная направленность телеканала или радиоканала;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территория распространения телеканала или радиоканала;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вещания (в часах);</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среде вещания (в отношении вещателей, указанных в </w:t>
      </w:r>
      <w:hyperlink w:anchor="Par397" w:history="1">
        <w:r>
          <w:rPr>
            <w:rFonts w:ascii="Calibri" w:hAnsi="Calibri" w:cs="Calibri"/>
            <w:color w:val="0000FF"/>
          </w:rPr>
          <w:t>частях третьей</w:t>
        </w:r>
      </w:hyperlink>
      <w:r>
        <w:rPr>
          <w:rFonts w:ascii="Calibri" w:hAnsi="Calibri" w:cs="Calibri"/>
        </w:rPr>
        <w:t xml:space="preserve"> и </w:t>
      </w:r>
      <w:hyperlink w:anchor="Par399" w:history="1">
        <w:r>
          <w:rPr>
            <w:rFonts w:ascii="Calibri" w:hAnsi="Calibri" w:cs="Calibri"/>
            <w:color w:val="0000FF"/>
          </w:rPr>
          <w:t>четвертой статьи 31</w:t>
        </w:r>
      </w:hyperlink>
      <w:r>
        <w:rPr>
          <w:rFonts w:ascii="Calibri" w:hAnsi="Calibri" w:cs="Calibri"/>
        </w:rPr>
        <w:t xml:space="preserve"> настоящего Закона);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об используемых радиочастотах, о месте установки и мощности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ar401" w:history="1">
        <w:r>
          <w:rPr>
            <w:rFonts w:ascii="Calibri" w:hAnsi="Calibri" w:cs="Calibri"/>
            <w:color w:val="0000FF"/>
          </w:rPr>
          <w:t>частью пятой статьи 31</w:t>
        </w:r>
      </w:hyperlink>
      <w:r>
        <w:rPr>
          <w:rFonts w:ascii="Calibri" w:hAnsi="Calibri" w:cs="Calibri"/>
        </w:rPr>
        <w:t xml:space="preserve"> настоящего Закона;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установленные лицензирующим органом сведения.</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57" w:name="Par555"/>
      <w:bookmarkEnd w:id="57"/>
      <w:r>
        <w:rPr>
          <w:rFonts w:ascii="Calibri" w:hAnsi="Calibri" w:cs="Calibri"/>
        </w:rP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 w:history="1">
        <w:r>
          <w:rPr>
            <w:rFonts w:ascii="Calibri" w:hAnsi="Calibri" w:cs="Calibri"/>
            <w:color w:val="0000FF"/>
          </w:rPr>
          <w:t>законом</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19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уполномоченным Правительством Российской Федерации.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58" w:name="Par563"/>
      <w:bookmarkEnd w:id="58"/>
      <w:r>
        <w:rPr>
          <w:rFonts w:ascii="Calibri" w:hAnsi="Calibri" w:cs="Calibri"/>
        </w:rPr>
        <w:t xml:space="preserve">Статья 32. Утратила силу с 10 ноября 2011 года. - Федеральный </w:t>
      </w:r>
      <w:hyperlink r:id="rId194" w:history="1">
        <w:r>
          <w:rPr>
            <w:rFonts w:ascii="Calibri" w:hAnsi="Calibri" w:cs="Calibri"/>
            <w:color w:val="0000FF"/>
          </w:rPr>
          <w:t>закон</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59" w:name="Par565"/>
      <w:bookmarkEnd w:id="59"/>
      <w:r>
        <w:rPr>
          <w:rFonts w:ascii="Calibri" w:hAnsi="Calibri" w:cs="Calibri"/>
        </w:rPr>
        <w:t>Статья 32.1. Общероссийские обязательные общедоступные телеканалы, радиоканалы</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5" w:history="1">
        <w:r>
          <w:rPr>
            <w:rFonts w:ascii="Calibri" w:hAnsi="Calibri" w:cs="Calibri"/>
            <w:color w:val="0000FF"/>
          </w:rPr>
          <w:t>законом</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сохранения и обеспечения единого информационного пространства Российской Федерации и обеспечения населения социально значимой информацией Президент Российской Федерации утверждает </w:t>
      </w:r>
      <w:hyperlink r:id="rId196" w:history="1">
        <w:r>
          <w:rPr>
            <w:rFonts w:ascii="Calibri" w:hAnsi="Calibri" w:cs="Calibri"/>
            <w:color w:val="0000FF"/>
          </w:rPr>
          <w:t>перечень</w:t>
        </w:r>
      </w:hyperlink>
      <w:r>
        <w:rPr>
          <w:rFonts w:ascii="Calibri" w:hAnsi="Calibri" w:cs="Calibri"/>
        </w:rPr>
        <w:t xml:space="preserve"> общероссийских обязательных общедоступных телеканалов, радиоканалов, распространяемых для неопределенного круга лиц без взимания платы с потребителей (телезрителей, радиослушателей) за право просмотра, прослушивания.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Вещателю общероссийского обязательного общедоступного телеканала или радиоканала выдается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наземное эфирное вещание с использованием радиочастот без проведения торгов (конкурса, аукциона).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Покрытие расходов, понесенных вещателями и связанных с наземным эфирным вещанием общероссийских обязательных общедоступных телеканалов,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60" w:name="Par574"/>
      <w:bookmarkEnd w:id="60"/>
      <w:r>
        <w:rPr>
          <w:rFonts w:ascii="Calibri" w:hAnsi="Calibri" w:cs="Calibri"/>
        </w:rPr>
        <w:t>Статья 33. Искусственные помехи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находятся источники этих помех.</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61" w:name="Par579"/>
      <w:bookmarkEnd w:id="61"/>
      <w:r>
        <w:rPr>
          <w:rFonts w:ascii="Calibri" w:hAnsi="Calibri" w:cs="Calibri"/>
        </w:rPr>
        <w:t>Статья 34. Хранение материалов радио- и телепередач</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доказательств, имеющих значение для правильного разрешения споров, редакция радио-, телепрограммы обязана: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сохранять материалы собственных передач, вышедших в эфир в записи;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фиксировать в регистрационном журнале передачи, вышедшие в эфир.</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регистрационном журнале указываются дата и время выхода в эфир, тема передачи, ее автор, ведущий и участники.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хранения: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материалов передач - не менее одного месяца со дня выхода в эфир;</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регистрационного журнала - не менее одного года с даты последней записи в нем.</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теле- и (или) радиовещание, не менее 12 месяцев со дня выхода указанных программ в эфир. Организации, осуществляющие теле-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97" w:history="1">
        <w:r>
          <w:rPr>
            <w:rFonts w:ascii="Calibri" w:hAnsi="Calibri" w:cs="Calibri"/>
            <w:color w:val="0000FF"/>
          </w:rPr>
          <w:t>законом</w:t>
        </w:r>
      </w:hyperlink>
      <w:r>
        <w:rPr>
          <w:rFonts w:ascii="Calibri" w:hAnsi="Calibri" w:cs="Calibri"/>
        </w:rPr>
        <w:t xml:space="preserve"> от 04.07.2003 N 94-ФЗ)</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62" w:name="Par591"/>
      <w:bookmarkEnd w:id="62"/>
      <w:r>
        <w:rPr>
          <w:rFonts w:ascii="Calibri" w:hAnsi="Calibri" w:cs="Calibri"/>
        </w:rPr>
        <w:t>Статья 35. Обязательные сообщения</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Редакция обязана опубликовать бесплатно и в предписанный срок:</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содержащее требование об опубликовании такого решения через данное средство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поступившее от органа, зарегистрировавшего данное средство массовой информации, сообщение, касающееся деятельности редакции.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198" w:history="1">
        <w:r>
          <w:rPr>
            <w:rFonts w:ascii="Calibri" w:hAnsi="Calibri" w:cs="Calibri"/>
            <w:color w:val="0000FF"/>
          </w:rPr>
          <w:t>законом</w:t>
        </w:r>
      </w:hyperlink>
      <w:r>
        <w:rPr>
          <w:rFonts w:ascii="Calibri" w:hAnsi="Calibri" w:cs="Calibri"/>
        </w:rPr>
        <w:t xml:space="preserve"> "О порядке освещения деятельности органов государственной власти в государственных средствах массовой информации".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99" w:history="1">
        <w:r>
          <w:rPr>
            <w:rFonts w:ascii="Calibri" w:hAnsi="Calibri" w:cs="Calibri"/>
            <w:color w:val="0000FF"/>
          </w:rPr>
          <w:t>законом</w:t>
        </w:r>
      </w:hyperlink>
      <w:r>
        <w:rPr>
          <w:rFonts w:ascii="Calibri" w:hAnsi="Calibri" w:cs="Calibri"/>
        </w:rPr>
        <w:t xml:space="preserve"> от 13.01.1995 N 6-ФЗ)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Редакции средств массовой информации обязаны незамедлительно и на безвозмездной основе выпускать в свет (в эфир) по требованию федерального органа исполнительной власти, уполномоченного на решение задач в области защиты населения и территорий от чрезвычайных ситуаций, экстренную информацию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00" w:history="1">
        <w:r>
          <w:rPr>
            <w:rFonts w:ascii="Calibri" w:hAnsi="Calibri" w:cs="Calibri"/>
            <w:color w:val="0000FF"/>
          </w:rPr>
          <w:t>закона</w:t>
        </w:r>
      </w:hyperlink>
      <w:r>
        <w:rPr>
          <w:rFonts w:ascii="Calibri" w:hAnsi="Calibri" w:cs="Calibri"/>
        </w:rPr>
        <w:t xml:space="preserve"> от 02.07.2013 N 158-ФЗ)</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63" w:name="Par602"/>
      <w:bookmarkEnd w:id="63"/>
      <w:r>
        <w:rPr>
          <w:rFonts w:ascii="Calibri" w:hAnsi="Calibri" w:cs="Calibri"/>
        </w:rPr>
        <w:t>Статья 36. Распространение рекламы</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02.03.1998 N 30-ФЗ)</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Распространение рекламы в средствах массовой информации осуществляется в </w:t>
      </w:r>
      <w:hyperlink r:id="rId20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рекламе.</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64" w:name="Par608"/>
      <w:bookmarkEnd w:id="64"/>
      <w:r>
        <w:rPr>
          <w:rFonts w:ascii="Calibri" w:hAnsi="Calibri" w:cs="Calibri"/>
        </w:rPr>
        <w:t>Статья 37. Эротические издания</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jc w:val="center"/>
        <w:outlineLvl w:val="0"/>
        <w:rPr>
          <w:rFonts w:ascii="Calibri" w:hAnsi="Calibri" w:cs="Calibri"/>
          <w:b/>
          <w:bCs/>
        </w:rPr>
      </w:pPr>
      <w:bookmarkStart w:id="65" w:name="Par614"/>
      <w:bookmarkEnd w:id="65"/>
      <w:r>
        <w:rPr>
          <w:rFonts w:ascii="Calibri" w:hAnsi="Calibri" w:cs="Calibri"/>
          <w:b/>
          <w:bCs/>
        </w:rPr>
        <w:t>Глава IV. ОТНОШЕНИЯ СРЕДСТВ МАССОВОЙ ИНФОРМАЦИИ</w:t>
      </w:r>
    </w:p>
    <w:p w:rsidR="00CA051B" w:rsidRDefault="00CA05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ГРАЖДАНАМИ И ОРГАНИЗАЦИЯМИ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66" w:name="Par617"/>
      <w:bookmarkEnd w:id="66"/>
      <w:r>
        <w:rPr>
          <w:rFonts w:ascii="Calibri" w:hAnsi="Calibri" w:cs="Calibri"/>
        </w:rPr>
        <w:t>Статья 38. Право на получение информации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09.02.2009 N 10-ФЗ)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органы, органы местного самоуправления, организации, общественные </w:t>
      </w:r>
      <w:r>
        <w:rPr>
          <w:rFonts w:ascii="Calibri" w:hAnsi="Calibri" w:cs="Calibri"/>
        </w:rPr>
        <w:lastRenderedPageBreak/>
        <w:t>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09.02.2009 N 10-ФЗ)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05" w:history="1">
        <w:r>
          <w:rPr>
            <w:rFonts w:ascii="Calibri" w:hAnsi="Calibri" w:cs="Calibri"/>
            <w:color w:val="0000FF"/>
          </w:rPr>
          <w:t>законом</w:t>
        </w:r>
      </w:hyperlink>
      <w:r>
        <w:rPr>
          <w:rFonts w:ascii="Calibri" w:hAnsi="Calibri" w:cs="Calibri"/>
        </w:rPr>
        <w:t xml:space="preserve"> от 09.02.2009 N 10-ФЗ)</w:t>
      </w:r>
    </w:p>
    <w:p w:rsidR="00CA051B" w:rsidRDefault="00CA051B">
      <w:pPr>
        <w:widowControl w:val="0"/>
        <w:autoSpaceDE w:val="0"/>
        <w:autoSpaceDN w:val="0"/>
        <w:adjustRightInd w:val="0"/>
        <w:spacing w:after="0" w:line="240" w:lineRule="auto"/>
        <w:jc w:val="both"/>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67" w:name="Par626"/>
      <w:bookmarkEnd w:id="67"/>
      <w:r>
        <w:rPr>
          <w:rFonts w:ascii="Calibri" w:hAnsi="Calibri" w:cs="Calibri"/>
        </w:rPr>
        <w:t>Статья 39. Запрос информации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09.02.2009 N 10-ФЗ)</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68" w:name="Par631"/>
      <w:bookmarkEnd w:id="68"/>
      <w:r>
        <w:rPr>
          <w:rFonts w:ascii="Calibri" w:hAnsi="Calibri" w:cs="Calibri"/>
        </w:rPr>
        <w:t>Статья 40. Отказ и отсрочка в предоставлении информации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207" w:history="1">
        <w:r>
          <w:rPr>
            <w:rFonts w:ascii="Calibri" w:hAnsi="Calibri" w:cs="Calibri"/>
            <w:color w:val="0000FF"/>
          </w:rPr>
          <w:t>тайну</w:t>
        </w:r>
      </w:hyperlink>
      <w:r>
        <w:rPr>
          <w:rFonts w:ascii="Calibri" w:hAnsi="Calibri" w:cs="Calibri"/>
        </w:rP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причины, по которым запрашиваемая информация не может быть отделена от сведений, составляющих специально охраняемую законом тайну;</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должностное лицо, отказывающее в предоставлении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принятия решения об отказе.</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причины, по которым запрашиваемая информация не может быть представлена в семидневный срок;</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к которой будет представлена запрашиваемая информация;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должностное лицо, установившее отсрочку;</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принятия решения об отсрочке.</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69" w:name="Par643"/>
      <w:bookmarkEnd w:id="69"/>
      <w:r>
        <w:rPr>
          <w:rFonts w:ascii="Calibri" w:hAnsi="Calibri" w:cs="Calibri"/>
        </w:rPr>
        <w:t>Статья 41. Обеспечение конфиденциальности информации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11.07.2011 N 200-ФЗ)</w:t>
      </w:r>
    </w:p>
    <w:p w:rsidR="00CA051B" w:rsidRDefault="00CA051B">
      <w:pPr>
        <w:widowControl w:val="0"/>
        <w:autoSpaceDE w:val="0"/>
        <w:autoSpaceDN w:val="0"/>
        <w:adjustRightInd w:val="0"/>
        <w:spacing w:after="0" w:line="240" w:lineRule="auto"/>
        <w:ind w:firstLine="540"/>
        <w:jc w:val="both"/>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bookmarkStart w:id="70" w:name="Par646"/>
      <w:bookmarkEnd w:id="70"/>
      <w:r>
        <w:rPr>
          <w:rFonts w:ascii="Calibri" w:hAnsi="Calibri" w:cs="Calibri"/>
        </w:rP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CA051B" w:rsidRDefault="00CA051B">
      <w:pPr>
        <w:widowControl w:val="0"/>
        <w:autoSpaceDE w:val="0"/>
        <w:autoSpaceDN w:val="0"/>
        <w:adjustRightInd w:val="0"/>
        <w:spacing w:after="0" w:line="240" w:lineRule="auto"/>
        <w:ind w:firstLine="540"/>
        <w:jc w:val="both"/>
        <w:rPr>
          <w:rFonts w:ascii="Calibri" w:hAnsi="Calibri" w:cs="Calibri"/>
        </w:rPr>
      </w:pPr>
      <w:bookmarkStart w:id="71" w:name="Par648"/>
      <w:bookmarkEnd w:id="71"/>
      <w:r>
        <w:rPr>
          <w:rFonts w:ascii="Calibri" w:hAnsi="Calibri" w:cs="Calibri"/>
        </w:rPr>
        <w:t xml:space="preserve">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w:t>
      </w:r>
      <w:r>
        <w:rPr>
          <w:rFonts w:ascii="Calibri" w:hAnsi="Calibri" w:cs="Calibri"/>
        </w:rPr>
        <w:lastRenderedPageBreak/>
        <w:t>правонарушение или антиобщественное действие, без согласия самого несовершеннолетнего и его законного представителя.</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09" w:history="1">
        <w:r>
          <w:rPr>
            <w:rFonts w:ascii="Calibri" w:hAnsi="Calibri" w:cs="Calibri"/>
            <w:color w:val="0000FF"/>
          </w:rPr>
          <w:t>законом</w:t>
        </w:r>
      </w:hyperlink>
      <w:r>
        <w:rPr>
          <w:rFonts w:ascii="Calibri" w:hAnsi="Calibri" w:cs="Calibri"/>
        </w:rPr>
        <w:t xml:space="preserve"> от 05.08.2000 N 110-ФЗ)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Редакция не вправе разглашать в распространяемых сообщениях и материалах информацию, указанную в части шестой </w:t>
      </w:r>
      <w:hyperlink w:anchor="Par87" w:history="1">
        <w:r>
          <w:rPr>
            <w:rFonts w:ascii="Calibri" w:hAnsi="Calibri" w:cs="Calibri"/>
            <w:color w:val="0000FF"/>
          </w:rPr>
          <w:t>статьи 4</w:t>
        </w:r>
      </w:hyperlink>
      <w:r>
        <w:rPr>
          <w:rFonts w:ascii="Calibri" w:hAnsi="Calibri" w:cs="Calibri"/>
        </w:rPr>
        <w:t xml:space="preserve">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CA051B" w:rsidRDefault="00CA051B">
      <w:pPr>
        <w:widowControl w:val="0"/>
        <w:autoSpaceDE w:val="0"/>
        <w:autoSpaceDN w:val="0"/>
        <w:adjustRightInd w:val="0"/>
        <w:spacing w:after="0" w:line="240" w:lineRule="auto"/>
        <w:ind w:firstLine="540"/>
        <w:jc w:val="both"/>
        <w:rPr>
          <w:rFonts w:ascii="Calibri" w:hAnsi="Calibri" w:cs="Calibri"/>
        </w:rPr>
      </w:pPr>
      <w:bookmarkStart w:id="72" w:name="Par651"/>
      <w:bookmarkEnd w:id="72"/>
      <w:r>
        <w:rPr>
          <w:rFonts w:ascii="Calibri" w:hAnsi="Calibri" w:cs="Calibri"/>
        </w:rP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CA051B" w:rsidRDefault="00CA051B">
      <w:pPr>
        <w:widowControl w:val="0"/>
        <w:autoSpaceDE w:val="0"/>
        <w:autoSpaceDN w:val="0"/>
        <w:adjustRightInd w:val="0"/>
        <w:spacing w:after="0" w:line="240" w:lineRule="auto"/>
        <w:ind w:firstLine="540"/>
        <w:jc w:val="both"/>
        <w:rPr>
          <w:rFonts w:ascii="Calibri" w:hAnsi="Calibri" w:cs="Calibri"/>
        </w:rPr>
      </w:pPr>
      <w:bookmarkStart w:id="73" w:name="Par653"/>
      <w:bookmarkEnd w:id="73"/>
      <w:r>
        <w:rPr>
          <w:rFonts w:ascii="Calibri" w:hAnsi="Calibri" w:cs="Calibri"/>
        </w:rP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10" w:history="1">
        <w:r>
          <w:rPr>
            <w:rFonts w:ascii="Calibri" w:hAnsi="Calibri" w:cs="Calibri"/>
            <w:color w:val="0000FF"/>
          </w:rPr>
          <w:t>закона</w:t>
        </w:r>
      </w:hyperlink>
      <w:r>
        <w:rPr>
          <w:rFonts w:ascii="Calibri" w:hAnsi="Calibri" w:cs="Calibri"/>
        </w:rPr>
        <w:t xml:space="preserve"> от 05.04.2013 N 50-ФЗ)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Распространение в средствах массовой информации, а также в информационно-телекоммуникационных сетях указанной в </w:t>
      </w:r>
      <w:hyperlink w:anchor="Par87" w:history="1">
        <w:r>
          <w:rPr>
            <w:rFonts w:ascii="Calibri" w:hAnsi="Calibri" w:cs="Calibri"/>
            <w:color w:val="0000FF"/>
          </w:rPr>
          <w:t>части шестой статьи 4</w:t>
        </w:r>
      </w:hyperlink>
      <w:r>
        <w:rPr>
          <w:rFonts w:ascii="Calibri" w:hAnsi="Calibri" w:cs="Calibri"/>
        </w:rP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anchor="Par651" w:history="1">
        <w:r>
          <w:rPr>
            <w:rFonts w:ascii="Calibri" w:hAnsi="Calibri" w:cs="Calibri"/>
            <w:color w:val="0000FF"/>
          </w:rPr>
          <w:t>пунктами 1</w:t>
        </w:r>
      </w:hyperlink>
      <w:r>
        <w:rPr>
          <w:rFonts w:ascii="Calibri" w:hAnsi="Calibri" w:cs="Calibri"/>
        </w:rPr>
        <w:t xml:space="preserve"> - </w:t>
      </w:r>
      <w:hyperlink w:anchor="Par653" w:history="1">
        <w:r>
          <w:rPr>
            <w:rFonts w:ascii="Calibri" w:hAnsi="Calibri" w:cs="Calibri"/>
            <w:color w:val="0000FF"/>
          </w:rPr>
          <w:t>3 части четвертой</w:t>
        </w:r>
      </w:hyperlink>
      <w:r>
        <w:rPr>
          <w:rFonts w:ascii="Calibri" w:hAnsi="Calibri" w:cs="Calibri"/>
        </w:rP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w:t>
      </w:r>
      <w:hyperlink r:id="rId211" w:history="1">
        <w:r>
          <w:rPr>
            <w:rFonts w:ascii="Calibri" w:hAnsi="Calibri" w:cs="Calibri"/>
            <w:color w:val="0000FF"/>
          </w:rPr>
          <w:t>статьями 161</w:t>
        </w:r>
      </w:hyperlink>
      <w:r>
        <w:rPr>
          <w:rFonts w:ascii="Calibri" w:hAnsi="Calibri" w:cs="Calibri"/>
        </w:rPr>
        <w:t xml:space="preserve"> и </w:t>
      </w:r>
      <w:hyperlink r:id="rId212" w:history="1">
        <w:r>
          <w:rPr>
            <w:rFonts w:ascii="Calibri" w:hAnsi="Calibri" w:cs="Calibri"/>
            <w:color w:val="0000FF"/>
          </w:rPr>
          <w:t>241</w:t>
        </w:r>
      </w:hyperlink>
      <w:r>
        <w:rPr>
          <w:rFonts w:ascii="Calibri" w:hAnsi="Calibri" w:cs="Calibri"/>
        </w:rPr>
        <w:t xml:space="preserve"> Уголовно-процессуального кодекса Российской Федерации.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13" w:history="1">
        <w:r>
          <w:rPr>
            <w:rFonts w:ascii="Calibri" w:hAnsi="Calibri" w:cs="Calibri"/>
            <w:color w:val="0000FF"/>
          </w:rPr>
          <w:t>законом</w:t>
        </w:r>
      </w:hyperlink>
      <w:r>
        <w:rPr>
          <w:rFonts w:ascii="Calibri" w:hAnsi="Calibri" w:cs="Calibri"/>
        </w:rPr>
        <w:t xml:space="preserve"> от 05.04.2013 N 50-ФЗ)</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74" w:name="Par658"/>
      <w:bookmarkEnd w:id="74"/>
      <w:r>
        <w:rPr>
          <w:rFonts w:ascii="Calibri" w:hAnsi="Calibri" w:cs="Calibri"/>
        </w:rPr>
        <w:t>Статья 42. Авторские произведения и письма</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bookmarkStart w:id="75" w:name="Par660"/>
      <w:bookmarkEnd w:id="75"/>
      <w:r>
        <w:rPr>
          <w:rFonts w:ascii="Calibri" w:hAnsi="Calibri" w:cs="Calibri"/>
        </w:rP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76" w:name="Par664"/>
      <w:bookmarkEnd w:id="76"/>
      <w:r>
        <w:rPr>
          <w:rFonts w:ascii="Calibri" w:hAnsi="Calibri" w:cs="Calibri"/>
        </w:rPr>
        <w:t>Статья 43. Право на опровержение</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w:t>
      </w:r>
      <w:r>
        <w:rPr>
          <w:rFonts w:ascii="Calibri" w:hAnsi="Calibri" w:cs="Calibri"/>
        </w:rPr>
        <w:lastRenderedPageBreak/>
        <w:t>опровергнуть их в том же средстве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 или организация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77" w:name="Par669"/>
      <w:bookmarkEnd w:id="77"/>
      <w:r>
        <w:rPr>
          <w:rFonts w:ascii="Calibri" w:hAnsi="Calibri" w:cs="Calibri"/>
        </w:rPr>
        <w:t>Статья 44. Порядок опровержения</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Опровержение должно последовать:</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средствах массовой информации - в подготавливаемом или ближайшем планируемом выпуске.</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78" w:name="Par679"/>
      <w:bookmarkEnd w:id="78"/>
      <w:r>
        <w:rPr>
          <w:rFonts w:ascii="Calibri" w:hAnsi="Calibri" w:cs="Calibri"/>
        </w:rPr>
        <w:t>Статья 45. Основания отказа в опровержении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опровержении должно быть отказано, если данное требование либо представленный текст опровержения: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является злоупотреблением свободой массовой информации в смысле части первой </w:t>
      </w:r>
      <w:hyperlink w:anchor="Par77" w:history="1">
        <w:r>
          <w:rPr>
            <w:rFonts w:ascii="Calibri" w:hAnsi="Calibri" w:cs="Calibri"/>
            <w:color w:val="0000FF"/>
          </w:rPr>
          <w:t>статьи 4</w:t>
        </w:r>
      </w:hyperlink>
      <w:r>
        <w:rPr>
          <w:rFonts w:ascii="Calibri" w:hAnsi="Calibri" w:cs="Calibri"/>
        </w:rPr>
        <w:t xml:space="preserve"> настоящего Закона;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противоречит вступившему в законную силу решению суда;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является анонимным.</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опровержении может быть отказано:</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опровергаются сведения, которые уже опровергнуты в данном средстве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и гражданско-процессуальным законодательством Российской Федерации.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79" w:name="Par690"/>
      <w:bookmarkEnd w:id="79"/>
      <w:r>
        <w:rPr>
          <w:rFonts w:ascii="Calibri" w:hAnsi="Calibri" w:cs="Calibri"/>
        </w:rPr>
        <w:t>Статья 46. Право на ответ</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или организация, в отношении которых в средстве массовой информации распространены сведения, не соответствующие действительности либо ущемляющие права и </w:t>
      </w:r>
      <w:r>
        <w:rPr>
          <w:rFonts w:ascii="Calibri" w:hAnsi="Calibri" w:cs="Calibri"/>
        </w:rPr>
        <w:lastRenderedPageBreak/>
        <w:t>законные интересы гражданина, имеют право на ответ (комментарий, реплику) в том же средстве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ответа и отказа в таковом применяются правила </w:t>
      </w:r>
      <w:hyperlink w:anchor="Par664" w:history="1">
        <w:r>
          <w:rPr>
            <w:rFonts w:ascii="Calibri" w:hAnsi="Calibri" w:cs="Calibri"/>
            <w:color w:val="0000FF"/>
          </w:rPr>
          <w:t>статей 43 - 45</w:t>
        </w:r>
      </w:hyperlink>
      <w:r>
        <w:rPr>
          <w:rFonts w:ascii="Calibri" w:hAnsi="Calibri" w:cs="Calibri"/>
        </w:rPr>
        <w:t xml:space="preserve"> настоящего Закона.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jc w:val="center"/>
        <w:outlineLvl w:val="0"/>
        <w:rPr>
          <w:rFonts w:ascii="Calibri" w:hAnsi="Calibri" w:cs="Calibri"/>
          <w:b/>
          <w:bCs/>
        </w:rPr>
      </w:pPr>
      <w:bookmarkStart w:id="80" w:name="Par696"/>
      <w:bookmarkEnd w:id="80"/>
      <w:r>
        <w:rPr>
          <w:rFonts w:ascii="Calibri" w:hAnsi="Calibri" w:cs="Calibri"/>
          <w:b/>
          <w:bCs/>
        </w:rPr>
        <w:t>Глава V. ПРАВА И ОБЯЗАННОСТИ ЖУРНАЛИСТА</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81" w:name="Par698"/>
      <w:bookmarkEnd w:id="81"/>
      <w:r>
        <w:rPr>
          <w:rFonts w:ascii="Calibri" w:hAnsi="Calibri" w:cs="Calibri"/>
        </w:rPr>
        <w:t>Статья 47. Права журналиста</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Журналист имеет право:</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искать, запрашивать, получать и распространять информацию;</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посещать государственные органы и организации, предприятия и учреждения, органы общественных объединений либо их пресс-службы;</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принятым должностными лицами в связи с запросом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w:t>
      </w:r>
      <w:hyperlink r:id="rId214" w:history="1">
        <w:r>
          <w:rPr>
            <w:rFonts w:ascii="Calibri" w:hAnsi="Calibri" w:cs="Calibri"/>
            <w:color w:val="0000FF"/>
          </w:rPr>
          <w:t>тайну</w:t>
        </w:r>
      </w:hyperlink>
      <w:r>
        <w:rPr>
          <w:rFonts w:ascii="Calibri" w:hAnsi="Calibri" w:cs="Calibri"/>
        </w:rPr>
        <w:t>;</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ar660" w:history="1">
        <w:r>
          <w:rPr>
            <w:rFonts w:ascii="Calibri" w:hAnsi="Calibri" w:cs="Calibri"/>
            <w:color w:val="0000FF"/>
          </w:rPr>
          <w:t>статьи 42</w:t>
        </w:r>
      </w:hyperlink>
      <w:r>
        <w:rPr>
          <w:rFonts w:ascii="Calibri" w:hAnsi="Calibri" w:cs="Calibri"/>
        </w:rPr>
        <w:t xml:space="preserve"> настоящего Закона;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проверять достоверность сообщаемой ему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излагать свои личные суждения и оценки в сообщениях и материалах, предназначенных для распространения за его подписью;</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отказаться от подготовки за своей подписью сообщения или материала, противоречащего его убеждениям;</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anchor="Par660" w:history="1">
        <w:r>
          <w:rPr>
            <w:rFonts w:ascii="Calibri" w:hAnsi="Calibri" w:cs="Calibri"/>
            <w:color w:val="0000FF"/>
          </w:rPr>
          <w:t>статьи 42</w:t>
        </w:r>
      </w:hyperlink>
      <w:r>
        <w:rPr>
          <w:rFonts w:ascii="Calibri" w:hAnsi="Calibri" w:cs="Calibri"/>
        </w:rPr>
        <w:t xml:space="preserve"> настоящего Закона;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распространять подготовленные им сообщения и материалы за своей подписью, под псевдонимом или без подписи.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Журналист пользуется также иными правами, предоставленными ему законодательством Российской Федерации о средствах массовой информации.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82" w:name="Par715"/>
      <w:bookmarkEnd w:id="82"/>
      <w:r>
        <w:rPr>
          <w:rFonts w:ascii="Calibri" w:hAnsi="Calibri" w:cs="Calibri"/>
        </w:rPr>
        <w:t>Статья 48. Аккредитация</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имеет право подать заявку в государственный орган, организацию, учреждение, орган общественного объединения на аккредитацию при них своих журналистов.</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83" w:name="Par724"/>
      <w:bookmarkEnd w:id="83"/>
      <w:r>
        <w:rPr>
          <w:rFonts w:ascii="Calibri" w:hAnsi="Calibri" w:cs="Calibri"/>
        </w:rPr>
        <w:t>Статья 49. Обязанности журналиста</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Журналист обязан:</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устав редакции, с которой он состоит в трудовых отношениях;</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проверять достоверность сообщаемой им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сохранять конфиденциальность информации и (или) ее источника;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получении информации от граждан и должностных лиц ставить их в известность о проведении аудио- и видеозаписи, кино - и фотосъемки;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отказаться от данного ему главным редактором или редакцией задания, если оно либо его выполнение связано с нарушением закона;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04.07.2003 N 94-ФЗ)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16" w:history="1">
        <w:r>
          <w:rPr>
            <w:rFonts w:ascii="Calibri" w:hAnsi="Calibri" w:cs="Calibri"/>
            <w:color w:val="0000FF"/>
          </w:rPr>
          <w:t>законом</w:t>
        </w:r>
      </w:hyperlink>
      <w:r>
        <w:rPr>
          <w:rFonts w:ascii="Calibri" w:hAnsi="Calibri" w:cs="Calibri"/>
        </w:rPr>
        <w:t xml:space="preserve"> от 04.07.2003 N 94-ФЗ)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Журналист несет также иные обязанности, установленные законодательством Российской Федерации о средствах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84" w:name="Par743"/>
      <w:bookmarkEnd w:id="84"/>
      <w:r>
        <w:rPr>
          <w:rFonts w:ascii="Calibri" w:hAnsi="Calibri" w:cs="Calibri"/>
        </w:rPr>
        <w:t>Статья 50. Скрытая запись</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сообщений и материалов, подготовленных с использованием скрытой аудио- и видеозаписи, кино- и фотосъемки, допускается: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это не нарушает конституционных прав и свобод человека и гражданина;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это необходимо для защиты общественных интересов и приняты меры против возможной идентификации посторонних лиц;</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демонстрация записи производится по решению суда.</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85" w:name="Par750"/>
      <w:bookmarkEnd w:id="85"/>
      <w:r>
        <w:rPr>
          <w:rFonts w:ascii="Calibri" w:hAnsi="Calibri" w:cs="Calibri"/>
        </w:rPr>
        <w:t>Статья 51. Недопустимость злоупотребления правами журналиста</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использование установленных настоящим </w:t>
      </w:r>
      <w:hyperlink w:anchor="Par698" w:history="1">
        <w:r>
          <w:rPr>
            <w:rFonts w:ascii="Calibri" w:hAnsi="Calibri" w:cs="Calibri"/>
            <w:color w:val="0000FF"/>
          </w:rPr>
          <w:t>Законом</w:t>
        </w:r>
      </w:hyperlink>
      <w:r>
        <w:rPr>
          <w:rFonts w:ascii="Calibri" w:hAnsi="Calibri" w:cs="Calibri"/>
        </w:rPr>
        <w:t xml:space="preserve">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w:t>
      </w:r>
      <w:r>
        <w:rPr>
          <w:rFonts w:ascii="Calibri" w:hAnsi="Calibri" w:cs="Calibri"/>
        </w:rPr>
        <w:lastRenderedPageBreak/>
        <w:t>не являющейся средством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86" w:name="Par755"/>
      <w:bookmarkEnd w:id="86"/>
      <w:r>
        <w:rPr>
          <w:rFonts w:ascii="Calibri" w:hAnsi="Calibri" w:cs="Calibri"/>
        </w:rPr>
        <w:t>Статья 52. Специальный статус</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статус журналиста, установленный настоящим Законом, распространяется: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jc w:val="center"/>
        <w:outlineLvl w:val="0"/>
        <w:rPr>
          <w:rFonts w:ascii="Calibri" w:hAnsi="Calibri" w:cs="Calibri"/>
          <w:b/>
          <w:bCs/>
        </w:rPr>
      </w:pPr>
      <w:bookmarkStart w:id="87" w:name="Par761"/>
      <w:bookmarkEnd w:id="87"/>
      <w:r>
        <w:rPr>
          <w:rFonts w:ascii="Calibri" w:hAnsi="Calibri" w:cs="Calibri"/>
          <w:b/>
          <w:bCs/>
        </w:rPr>
        <w:t>Глава VI. МЕЖГОСУДАРСТВЕННОЕ СОТРУДНИЧЕСТВО</w:t>
      </w:r>
    </w:p>
    <w:p w:rsidR="00CA051B" w:rsidRDefault="00CA05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МАССОВОЙ ИНФОРМАЦИИ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88" w:name="Par764"/>
      <w:bookmarkEnd w:id="88"/>
      <w:r>
        <w:rPr>
          <w:rFonts w:ascii="Calibri" w:hAnsi="Calibri" w:cs="Calibri"/>
        </w:rPr>
        <w:t>Статья 53. Межгосударственные договоры и соглашения</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Межгосударственное сотрудничество в области массовой информации осуществляется на основе договоров, заключенных Российской Федерацией.</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89" w:name="Par769"/>
      <w:bookmarkEnd w:id="89"/>
      <w:r>
        <w:rPr>
          <w:rFonts w:ascii="Calibri" w:hAnsi="Calibri" w:cs="Calibri"/>
        </w:rPr>
        <w:t>Статья 54. Распространение зарубежной информации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Российской Федерации гарантируется беспрепятственный доступ к сообщениям и материалам зарубежных средств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anchor="Par127" w:history="1">
        <w:r>
          <w:rPr>
            <w:rFonts w:ascii="Calibri" w:hAnsi="Calibri" w:cs="Calibri"/>
            <w:color w:val="0000FF"/>
          </w:rPr>
          <w:t>Закона</w:t>
        </w:r>
      </w:hyperlink>
      <w:r>
        <w:rPr>
          <w:rFonts w:ascii="Calibri" w:hAnsi="Calibri" w:cs="Calibri"/>
        </w:rPr>
        <w:t>.</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распространения продукции зарубежного периодического печатного издания, то есть не зарегистрированного в Российской Федерации и имеющего место постоянного пребывания учредителя или редакции вне ее пределов, а равно финансируемого иностранными государствами, юридическими лицами или гражданами, необходимо получить </w:t>
      </w:r>
      <w:hyperlink r:id="rId218" w:history="1">
        <w:r>
          <w:rPr>
            <w:rFonts w:ascii="Calibri" w:hAnsi="Calibri" w:cs="Calibri"/>
            <w:color w:val="0000FF"/>
          </w:rPr>
          <w:t>разрешение</w:t>
        </w:r>
      </w:hyperlink>
      <w:r>
        <w:rPr>
          <w:rFonts w:ascii="Calibri" w:hAnsi="Calibri" w:cs="Calibri"/>
        </w:rPr>
        <w:t xml:space="preserve"> федерального органа исполнительной власти, уполномоченного Правительством Российской Федерации, если порядок распространения не установлен межгосударственным договором, заключенным Российской Федерацией. Разрешение на распространение продукции зарубежного периодического печатного издания оформляется на бланке, являющемся документом строгой отчетности и защищенной от подделок полиграфической продукцией, по </w:t>
      </w:r>
      <w:hyperlink r:id="rId219"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220" w:history="1">
        <w:r>
          <w:rPr>
            <w:rFonts w:ascii="Calibri" w:hAnsi="Calibri" w:cs="Calibri"/>
            <w:color w:val="0000FF"/>
          </w:rPr>
          <w:t>N 58-ФЗ</w:t>
        </w:r>
      </w:hyperlink>
      <w:r>
        <w:rPr>
          <w:rFonts w:ascii="Calibri" w:hAnsi="Calibri" w:cs="Calibri"/>
        </w:rPr>
        <w:t xml:space="preserve">, от 22.08.2004 </w:t>
      </w:r>
      <w:hyperlink r:id="rId221" w:history="1">
        <w:r>
          <w:rPr>
            <w:rFonts w:ascii="Calibri" w:hAnsi="Calibri" w:cs="Calibri"/>
            <w:color w:val="0000FF"/>
          </w:rPr>
          <w:t>N 122-ФЗ</w:t>
        </w:r>
      </w:hyperlink>
      <w:r>
        <w:rPr>
          <w:rFonts w:ascii="Calibri" w:hAnsi="Calibri" w:cs="Calibri"/>
        </w:rPr>
        <w:t xml:space="preserve">, от 14.06.2011 </w:t>
      </w:r>
      <w:hyperlink r:id="rId222" w:history="1">
        <w:r>
          <w:rPr>
            <w:rFonts w:ascii="Calibri" w:hAnsi="Calibri" w:cs="Calibri"/>
            <w:color w:val="0000FF"/>
          </w:rPr>
          <w:t>N 142-ФЗ</w:t>
        </w:r>
      </w:hyperlink>
      <w:r>
        <w:rPr>
          <w:rFonts w:ascii="Calibri" w:hAnsi="Calibri" w:cs="Calibri"/>
        </w:rPr>
        <w:t>)</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90" w:name="Par777"/>
      <w:bookmarkEnd w:id="90"/>
      <w:r>
        <w:rPr>
          <w:rFonts w:ascii="Calibri" w:hAnsi="Calibri" w:cs="Calibri"/>
        </w:rPr>
        <w:t>Статья 55. Зарубежные корреспонденты</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ar715" w:history="1">
        <w:r>
          <w:rPr>
            <w:rFonts w:ascii="Calibri" w:hAnsi="Calibri" w:cs="Calibri"/>
            <w:color w:val="0000FF"/>
          </w:rPr>
          <w:t>статьей 48</w:t>
        </w:r>
      </w:hyperlink>
      <w:r>
        <w:rPr>
          <w:rFonts w:ascii="Calibri" w:hAnsi="Calibri" w:cs="Calibri"/>
        </w:rPr>
        <w:t xml:space="preserve"> настоящего Закона.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Зарубежные корреспонденты, не аккредитованные в Российской Федерации в установленном </w:t>
      </w:r>
      <w:hyperlink r:id="rId223" w:history="1">
        <w:r>
          <w:rPr>
            <w:rFonts w:ascii="Calibri" w:hAnsi="Calibri" w:cs="Calibri"/>
            <w:color w:val="0000FF"/>
          </w:rPr>
          <w:t>порядке</w:t>
        </w:r>
      </w:hyperlink>
      <w:r>
        <w:rPr>
          <w:rFonts w:ascii="Calibri" w:hAnsi="Calibri" w:cs="Calibri"/>
        </w:rPr>
        <w:t>, пользуются правами и несут обязанности как представители иностранного юридического лица.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обязательной аккредитации для осуществления профессиональной деятельности в Российской Федерации освобождаются: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зарубежные корреспонденты, ранее аккредитованные в Союзе ССР или в суверенных государствах, входивших в его состав;</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jc w:val="center"/>
        <w:outlineLvl w:val="0"/>
        <w:rPr>
          <w:rFonts w:ascii="Calibri" w:hAnsi="Calibri" w:cs="Calibri"/>
          <w:b/>
          <w:bCs/>
        </w:rPr>
      </w:pPr>
      <w:bookmarkStart w:id="91" w:name="Par789"/>
      <w:bookmarkEnd w:id="91"/>
      <w:r>
        <w:rPr>
          <w:rFonts w:ascii="Calibri" w:hAnsi="Calibri" w:cs="Calibri"/>
          <w:b/>
          <w:bCs/>
        </w:rPr>
        <w:t>Глава VII. ОТВЕТСТВЕННОСТЬ ЗА НАРУШЕНИЕ ЗАКОНОДАТЕЛЬСТВА</w:t>
      </w:r>
    </w:p>
    <w:p w:rsidR="00CA051B" w:rsidRDefault="00CA05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СРЕДСТВАХ МАССОВОЙ ИНФОРМАЦИИ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92" w:name="Par792"/>
      <w:bookmarkEnd w:id="92"/>
      <w:r>
        <w:rPr>
          <w:rFonts w:ascii="Calibri" w:hAnsi="Calibri" w:cs="Calibri"/>
        </w:rPr>
        <w:t>Статья 56. Возложение ответственности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bookmarkStart w:id="93" w:name="Par794"/>
      <w:bookmarkEnd w:id="93"/>
      <w:r>
        <w:rPr>
          <w:rFonts w:ascii="Calibri" w:hAnsi="Calibri" w:cs="Calibri"/>
        </w:rP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bookmarkStart w:id="94" w:name="Par795"/>
      <w:bookmarkEnd w:id="94"/>
      <w:r>
        <w:rPr>
          <w:rFonts w:ascii="Calibri" w:hAnsi="Calibri" w:cs="Calibri"/>
        </w:rPr>
        <w:t>Вещатель несет ответственность за соответствие распространяемых телеканала, радиоканала требованиям законодательства Российской Федерации.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24" w:history="1">
        <w:r>
          <w:rPr>
            <w:rFonts w:ascii="Calibri" w:hAnsi="Calibri" w:cs="Calibri"/>
            <w:color w:val="0000FF"/>
          </w:rPr>
          <w:t>законом</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ar794" w:history="1">
        <w:r>
          <w:rPr>
            <w:rFonts w:ascii="Calibri" w:hAnsi="Calibri" w:cs="Calibri"/>
            <w:color w:val="0000FF"/>
          </w:rPr>
          <w:t>частях первой</w:t>
        </w:r>
      </w:hyperlink>
      <w:r>
        <w:rPr>
          <w:rFonts w:ascii="Calibri" w:hAnsi="Calibri" w:cs="Calibri"/>
        </w:rPr>
        <w:t xml:space="preserve"> и </w:t>
      </w:r>
      <w:hyperlink w:anchor="Par795" w:history="1">
        <w:r>
          <w:rPr>
            <w:rFonts w:ascii="Calibri" w:hAnsi="Calibri" w:cs="Calibri"/>
            <w:color w:val="0000FF"/>
          </w:rPr>
          <w:t>второй</w:t>
        </w:r>
      </w:hyperlink>
      <w:r>
        <w:rPr>
          <w:rFonts w:ascii="Calibri" w:hAnsi="Calibri" w:cs="Calibri"/>
        </w:rPr>
        <w:t xml:space="preserve"> настоящей статьи, осуществляются в </w:t>
      </w:r>
      <w:hyperlink r:id="rId22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26" w:history="1">
        <w:r>
          <w:rPr>
            <w:rFonts w:ascii="Calibri" w:hAnsi="Calibri" w:cs="Calibri"/>
            <w:color w:val="0000FF"/>
          </w:rPr>
          <w:t>законом</w:t>
        </w:r>
      </w:hyperlink>
      <w:r>
        <w:rPr>
          <w:rFonts w:ascii="Calibri" w:hAnsi="Calibri" w:cs="Calibri"/>
        </w:rPr>
        <w:t xml:space="preserve"> от 14.06.2011 N 142-ФЗ)</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57 см. </w:t>
      </w:r>
      <w:hyperlink r:id="rId227" w:history="1">
        <w:r>
          <w:rPr>
            <w:rFonts w:ascii="Calibri" w:hAnsi="Calibri" w:cs="Calibri"/>
            <w:color w:val="0000FF"/>
          </w:rPr>
          <w:t>Постановление</w:t>
        </w:r>
      </w:hyperlink>
      <w:r>
        <w:rPr>
          <w:rFonts w:ascii="Calibri" w:hAnsi="Calibri" w:cs="Calibri"/>
        </w:rPr>
        <w:t xml:space="preserve"> Пленума Верховного Суда РФ от 24.02.2005 N 3.</w:t>
      </w:r>
    </w:p>
    <w:p w:rsidR="00CA051B" w:rsidRDefault="00CA05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95" w:name="Par803"/>
      <w:bookmarkEnd w:id="95"/>
      <w:r>
        <w:rPr>
          <w:rFonts w:ascii="Calibri" w:hAnsi="Calibri" w:cs="Calibri"/>
        </w:rPr>
        <w:t>Статья 57. Освобождение от ответственности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bookmarkStart w:id="96" w:name="Par805"/>
      <w:bookmarkEnd w:id="96"/>
      <w:r>
        <w:rPr>
          <w:rFonts w:ascii="Calibri" w:hAnsi="Calibri" w:cs="Calibri"/>
        </w:rP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21.07.2011 N 252-ФЗ)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эти сведения присутствуют в </w:t>
      </w:r>
      <w:hyperlink w:anchor="Par591" w:history="1">
        <w:r>
          <w:rPr>
            <w:rFonts w:ascii="Calibri" w:hAnsi="Calibri" w:cs="Calibri"/>
            <w:color w:val="0000FF"/>
          </w:rPr>
          <w:t>обязательных сообщениях</w:t>
        </w:r>
      </w:hyperlink>
      <w:r>
        <w:rPr>
          <w:rFonts w:ascii="Calibri" w:hAnsi="Calibri" w:cs="Calibri"/>
        </w:rPr>
        <w:t>;</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они получены от информационных агентств;</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они являются дословным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они являются дословным воспроизведением сообщений и материалов или их фрагментов, распространенных другим средством массовой информации (за исключением случаев распространения информации, указанной в </w:t>
      </w:r>
      <w:hyperlink w:anchor="Par87" w:history="1">
        <w:r>
          <w:rPr>
            <w:rFonts w:ascii="Calibri" w:hAnsi="Calibri" w:cs="Calibri"/>
            <w:color w:val="0000FF"/>
          </w:rPr>
          <w:t>части шестой статьи 4</w:t>
        </w:r>
      </w:hyperlink>
      <w:r>
        <w:rPr>
          <w:rFonts w:ascii="Calibri" w:hAnsi="Calibri" w:cs="Calibri"/>
        </w:rPr>
        <w:t xml:space="preserve"> настоящего Закона),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05.04.2013 N 50-ФЗ)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числе подпадающем под действие </w:t>
      </w:r>
      <w:hyperlink w:anchor="Par328" w:history="1">
        <w:r>
          <w:rPr>
            <w:rFonts w:ascii="Calibri" w:hAnsi="Calibri" w:cs="Calibri"/>
            <w:color w:val="0000FF"/>
          </w:rPr>
          <w:t>статьи 24</w:t>
        </w:r>
      </w:hyperlink>
      <w:r>
        <w:rPr>
          <w:rFonts w:ascii="Calibri" w:hAnsi="Calibri" w:cs="Calibri"/>
        </w:rPr>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30" w:history="1">
        <w:r>
          <w:rPr>
            <w:rFonts w:ascii="Calibri" w:hAnsi="Calibri" w:cs="Calibri"/>
            <w:color w:val="0000FF"/>
          </w:rPr>
          <w:t>законом</w:t>
        </w:r>
      </w:hyperlink>
      <w:r>
        <w:rPr>
          <w:rFonts w:ascii="Calibri" w:hAnsi="Calibri" w:cs="Calibri"/>
        </w:rPr>
        <w:t xml:space="preserve"> от 21.07.2005 N 93-ФЗ)</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97" w:name="Par817"/>
      <w:bookmarkEnd w:id="97"/>
      <w:r>
        <w:rPr>
          <w:rFonts w:ascii="Calibri" w:hAnsi="Calibri" w:cs="Calibri"/>
        </w:rPr>
        <w:t>Статья 58. Ответственность за ущемление свободы массовой информации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Ущемление свободы массовой информации, то есть воспрепятствование в какой бы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цензуры;</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вмешательства в деятельность и нарушения профессиональной самостоятельности редакции;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незаконного прекращения либо приостановления деятельности средства массовой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права редакции на запрос и получение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незаконного изъятия, а равно уничтожения тиража или его части;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принуждения журналиста к распространению или отказу от распространения информации;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w:t>
      </w:r>
      <w:hyperlink r:id="rId231" w:history="1">
        <w:r>
          <w:rPr>
            <w:rFonts w:ascii="Calibri" w:hAnsi="Calibri" w:cs="Calibri"/>
            <w:color w:val="0000FF"/>
          </w:rPr>
          <w:t>тайну</w:t>
        </w:r>
      </w:hyperlink>
      <w:r>
        <w:rPr>
          <w:rFonts w:ascii="Calibri" w:hAnsi="Calibri" w:cs="Calibri"/>
        </w:rPr>
        <w:t>;</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прав журналиста, установленных настоящим Законом, - влечет </w:t>
      </w:r>
      <w:hyperlink r:id="rId232" w:history="1">
        <w:r>
          <w:rPr>
            <w:rFonts w:ascii="Calibri" w:hAnsi="Calibri" w:cs="Calibri"/>
            <w:color w:val="0000FF"/>
          </w:rPr>
          <w:t>уголовную</w:t>
        </w:r>
      </w:hyperlink>
      <w:r>
        <w:rPr>
          <w:rFonts w:ascii="Calibri" w:hAnsi="Calibri" w:cs="Calibri"/>
        </w:rPr>
        <w:t xml:space="preserve">, </w:t>
      </w:r>
      <w:r>
        <w:rPr>
          <w:rFonts w:ascii="Calibri" w:hAnsi="Calibri" w:cs="Calibri"/>
        </w:rPr>
        <w:lastRenderedPageBreak/>
        <w:t xml:space="preserve">административную, </w:t>
      </w:r>
      <w:hyperlink r:id="rId233" w:history="1">
        <w:r>
          <w:rPr>
            <w:rFonts w:ascii="Calibri" w:hAnsi="Calibri" w:cs="Calibri"/>
            <w:color w:val="0000FF"/>
          </w:rPr>
          <w:t>дисциплинарную</w:t>
        </w:r>
      </w:hyperlink>
      <w:r>
        <w:rPr>
          <w:rFonts w:ascii="Calibri" w:hAnsi="Calibri" w:cs="Calibri"/>
        </w:rPr>
        <w:t xml:space="preserve"> или иную ответственность в соответствии с законодательством Российской Федерации.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98" w:name="Par830"/>
      <w:bookmarkEnd w:id="98"/>
      <w:r>
        <w:rPr>
          <w:rFonts w:ascii="Calibri" w:hAnsi="Calibri" w:cs="Calibri"/>
        </w:rPr>
        <w:t>Статья 59. Ответственность за злоупотребление свободой массовой информации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Злоупотребление свободой массовой информации, выразившееся в нарушении требований </w:t>
      </w:r>
      <w:hyperlink w:anchor="Par75" w:history="1">
        <w:r>
          <w:rPr>
            <w:rFonts w:ascii="Calibri" w:hAnsi="Calibri" w:cs="Calibri"/>
            <w:color w:val="0000FF"/>
          </w:rPr>
          <w:t>статьи 4</w:t>
        </w:r>
      </w:hyperlink>
      <w:r>
        <w:rPr>
          <w:rFonts w:ascii="Calibri" w:hAnsi="Calibri" w:cs="Calibri"/>
        </w:rPr>
        <w:t xml:space="preserve"> настоящего Закона, - влечет уголовную, административную, </w:t>
      </w:r>
      <w:hyperlink r:id="rId234" w:history="1">
        <w:r>
          <w:rPr>
            <w:rFonts w:ascii="Calibri" w:hAnsi="Calibri" w:cs="Calibri"/>
            <w:color w:val="0000FF"/>
          </w:rPr>
          <w:t>дисциплинарную</w:t>
        </w:r>
      </w:hyperlink>
      <w:r>
        <w:rPr>
          <w:rFonts w:ascii="Calibri" w:hAnsi="Calibri" w:cs="Calibri"/>
        </w:rPr>
        <w:t xml:space="preserve"> или иную ответственность в соответствии с законодательством Российской Федерации.</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Злоупотребление правами журналиста, выразившееся в нарушении требований </w:t>
      </w:r>
      <w:hyperlink w:anchor="Par743" w:history="1">
        <w:r>
          <w:rPr>
            <w:rFonts w:ascii="Calibri" w:hAnsi="Calibri" w:cs="Calibri"/>
            <w:color w:val="0000FF"/>
          </w:rPr>
          <w:t>статей 50</w:t>
        </w:r>
      </w:hyperlink>
      <w:r>
        <w:rPr>
          <w:rFonts w:ascii="Calibri" w:hAnsi="Calibri" w:cs="Calibri"/>
        </w:rPr>
        <w:t xml:space="preserve"> и </w:t>
      </w:r>
      <w:hyperlink w:anchor="Par750" w:history="1">
        <w:r>
          <w:rPr>
            <w:rFonts w:ascii="Calibri" w:hAnsi="Calibri" w:cs="Calibri"/>
            <w:color w:val="0000FF"/>
          </w:rPr>
          <w:t>51</w:t>
        </w:r>
      </w:hyperlink>
      <w:r>
        <w:rPr>
          <w:rFonts w:ascii="Calibri" w:hAnsi="Calibri" w:cs="Calibri"/>
        </w:rP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04.07.2003 N 94-ФЗ)</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99" w:name="Par836"/>
      <w:bookmarkEnd w:id="99"/>
      <w:r>
        <w:rPr>
          <w:rFonts w:ascii="Calibri" w:hAnsi="Calibri" w:cs="Calibri"/>
        </w:rPr>
        <w:t>Статья 60. Ответственность за иные нарушения законодательства о средствах массовой информации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Российской Федерации о средствах массовой информации, выразившееся: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02.11.2004 N 127-ФЗ)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перерегистрации, а также предъявлении при регистрации не предусмотренных настоящим </w:t>
      </w:r>
      <w:hyperlink w:anchor="Par153" w:history="1">
        <w:r>
          <w:rPr>
            <w:rFonts w:ascii="Calibri" w:hAnsi="Calibri" w:cs="Calibri"/>
            <w:color w:val="0000FF"/>
          </w:rPr>
          <w:t>Законом</w:t>
        </w:r>
      </w:hyperlink>
      <w:r>
        <w:rPr>
          <w:rFonts w:ascii="Calibri" w:hAnsi="Calibri" w:cs="Calibri"/>
        </w:rPr>
        <w:t xml:space="preserve"> требований;</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7" w:history="1">
        <w:r>
          <w:rPr>
            <w:rFonts w:ascii="Calibri" w:hAnsi="Calibri" w:cs="Calibri"/>
            <w:color w:val="0000FF"/>
          </w:rPr>
          <w:t>законом</w:t>
        </w:r>
      </w:hyperlink>
      <w:r>
        <w:rPr>
          <w:rFonts w:ascii="Calibri" w:hAnsi="Calibri" w:cs="Calibri"/>
        </w:rPr>
        <w:t xml:space="preserve"> от 04.07.2003 N 94-ФЗ)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нарушении требований, установленных Федеральным </w:t>
      </w:r>
      <w:hyperlink r:id="rId238" w:history="1">
        <w:r>
          <w:rPr>
            <w:rFonts w:ascii="Calibri" w:hAnsi="Calibri" w:cs="Calibri"/>
            <w:color w:val="0000FF"/>
          </w:rPr>
          <w:t>законом</w:t>
        </w:r>
      </w:hyperlink>
      <w:r>
        <w:rPr>
          <w:rFonts w:ascii="Calibri" w:hAnsi="Calibri" w:cs="Calibri"/>
        </w:rP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9" w:history="1">
        <w:r>
          <w:rPr>
            <w:rFonts w:ascii="Calibri" w:hAnsi="Calibri" w:cs="Calibri"/>
            <w:color w:val="0000FF"/>
          </w:rPr>
          <w:t>законом</w:t>
        </w:r>
      </w:hyperlink>
      <w:r>
        <w:rPr>
          <w:rFonts w:ascii="Calibri" w:hAnsi="Calibri" w:cs="Calibri"/>
        </w:rPr>
        <w:t xml:space="preserve"> от 21.07.2011 N 252-ФЗ)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нарушении </w:t>
      </w:r>
      <w:hyperlink w:anchor="Par591" w:history="1">
        <w:r>
          <w:rPr>
            <w:rFonts w:ascii="Calibri" w:hAnsi="Calibri" w:cs="Calibri"/>
            <w:color w:val="0000FF"/>
          </w:rPr>
          <w:t>правил</w:t>
        </w:r>
      </w:hyperlink>
      <w:r>
        <w:rPr>
          <w:rFonts w:ascii="Calibri" w:hAnsi="Calibri" w:cs="Calibri"/>
        </w:rPr>
        <w:t xml:space="preserve"> распространения обязательных сообщений, рекламы, эротических изданий и программ;</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нарушении порядка объявления выходных данных, представления обязательных экземпляров, хранения материалов теле- и радиопередач;</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создании искусственных помех, препятствующих уверенному приему радио- и телепрограмм, - влечет уголовную, административную, дисциплинарную или иную </w:t>
      </w:r>
      <w:r>
        <w:rPr>
          <w:rFonts w:ascii="Calibri" w:hAnsi="Calibri" w:cs="Calibri"/>
        </w:rPr>
        <w:lastRenderedPageBreak/>
        <w:t>ответственность в соответствии с законодательством Российской Федерации.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100" w:name="Par852"/>
      <w:bookmarkEnd w:id="100"/>
      <w:r>
        <w:rPr>
          <w:rFonts w:ascii="Calibri" w:hAnsi="Calibri" w:cs="Calibri"/>
        </w:rPr>
        <w:t>Статья 61. Порядок обжалования</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гражданским и гражданско-процессуальным законодательством Российской Федерации могут быть обжалованы в суд:</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CA051B" w:rsidRDefault="00CA05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22.08.2004 N 122-ФЗ)</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ar631" w:history="1">
        <w:r>
          <w:rPr>
            <w:rFonts w:ascii="Calibri" w:hAnsi="Calibri" w:cs="Calibri"/>
            <w:color w:val="0000FF"/>
          </w:rPr>
          <w:t>статьи 40</w:t>
        </w:r>
      </w:hyperlink>
      <w:r>
        <w:rPr>
          <w:rFonts w:ascii="Calibri" w:hAnsi="Calibri" w:cs="Calibri"/>
        </w:rPr>
        <w:t xml:space="preserve"> настоящего Закона;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аккредитации, лишение аккредитации, а равно нарушение прав аккредитованного журналиста.</w:t>
      </w: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outlineLvl w:val="1"/>
        <w:rPr>
          <w:rFonts w:ascii="Calibri" w:hAnsi="Calibri" w:cs="Calibri"/>
        </w:rPr>
      </w:pPr>
      <w:bookmarkStart w:id="101" w:name="Par862"/>
      <w:bookmarkEnd w:id="101"/>
      <w:r>
        <w:rPr>
          <w:rFonts w:ascii="Calibri" w:hAnsi="Calibri" w:cs="Calibri"/>
        </w:rPr>
        <w:t>Статья 62. Возмещение морального вреда</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A051B" w:rsidRDefault="00CA051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A051B" w:rsidRDefault="00CA051B">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CA051B" w:rsidRDefault="00CA051B">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CA051B" w:rsidRDefault="00CA051B">
      <w:pPr>
        <w:widowControl w:val="0"/>
        <w:autoSpaceDE w:val="0"/>
        <w:autoSpaceDN w:val="0"/>
        <w:adjustRightInd w:val="0"/>
        <w:spacing w:after="0" w:line="240" w:lineRule="auto"/>
        <w:rPr>
          <w:rFonts w:ascii="Calibri" w:hAnsi="Calibri" w:cs="Calibri"/>
        </w:rPr>
      </w:pPr>
      <w:r>
        <w:rPr>
          <w:rFonts w:ascii="Calibri" w:hAnsi="Calibri" w:cs="Calibri"/>
        </w:rPr>
        <w:t>27 декабря 1991 года</w:t>
      </w:r>
    </w:p>
    <w:p w:rsidR="00CA051B" w:rsidRDefault="00CA051B">
      <w:pPr>
        <w:widowControl w:val="0"/>
        <w:autoSpaceDE w:val="0"/>
        <w:autoSpaceDN w:val="0"/>
        <w:adjustRightInd w:val="0"/>
        <w:spacing w:after="0" w:line="240" w:lineRule="auto"/>
        <w:rPr>
          <w:rFonts w:ascii="Calibri" w:hAnsi="Calibri" w:cs="Calibri"/>
        </w:rPr>
      </w:pPr>
      <w:r>
        <w:rPr>
          <w:rFonts w:ascii="Calibri" w:hAnsi="Calibri" w:cs="Calibri"/>
        </w:rPr>
        <w:t>N 2124-1</w:t>
      </w: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autoSpaceDE w:val="0"/>
        <w:autoSpaceDN w:val="0"/>
        <w:adjustRightInd w:val="0"/>
        <w:spacing w:after="0" w:line="240" w:lineRule="auto"/>
        <w:rPr>
          <w:rFonts w:ascii="Calibri" w:hAnsi="Calibri" w:cs="Calibri"/>
        </w:rPr>
      </w:pPr>
    </w:p>
    <w:p w:rsidR="00CA051B" w:rsidRDefault="00CA051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79E1" w:rsidRDefault="000479E1">
      <w:bookmarkStart w:id="102" w:name="_GoBack"/>
      <w:bookmarkEnd w:id="102"/>
    </w:p>
    <w:sectPr w:rsidR="000479E1" w:rsidSect="00F03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1B"/>
    <w:rsid w:val="000479E1"/>
    <w:rsid w:val="00CA0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51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A05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A051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A051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51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A05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A051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A051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A0E38E6BCD5A01C562411EED04D7A72B377F3C67BF83EAC00076295F338B00B6546CB108A8DDZBaED" TargetMode="External"/><Relationship Id="rId21" Type="http://schemas.openxmlformats.org/officeDocument/2006/relationships/hyperlink" Target="consultantplus://offline/ref=82A0E38E6BCD5A01C562411EED04D7A72930713E65B3DEE0C8597A2B583CD417B11D60B008A8DBB8ZDa6D" TargetMode="External"/><Relationship Id="rId42" Type="http://schemas.openxmlformats.org/officeDocument/2006/relationships/hyperlink" Target="consultantplus://offline/ref=82A0E38E6BCD5A01C562411EED04D7A72934723D65B0DEE0C8597A2B583CD417B11D60B008A8DDB8ZDa6D" TargetMode="External"/><Relationship Id="rId63" Type="http://schemas.openxmlformats.org/officeDocument/2006/relationships/hyperlink" Target="consultantplus://offline/ref=82A0E38E6BCD5A01C562411EED04D7A72930703C60B2DEE0C8597A2B583CD417B11D60B008A8D9BBZDa8D" TargetMode="External"/><Relationship Id="rId84" Type="http://schemas.openxmlformats.org/officeDocument/2006/relationships/hyperlink" Target="consultantplus://offline/ref=82A0E38E6BCD5A01C562411EED04D7A72934723D65B0DEE0C8597A2B583CD417B11D60B008A8DDBCZDa9D" TargetMode="External"/><Relationship Id="rId138" Type="http://schemas.openxmlformats.org/officeDocument/2006/relationships/hyperlink" Target="consultantplus://offline/ref=82A0E38E6BCD5A01C562411EED04D7A72934723D65B0DEE0C8597A2B583CD417B11D60B008A8DDBEZDaAD" TargetMode="External"/><Relationship Id="rId159" Type="http://schemas.openxmlformats.org/officeDocument/2006/relationships/hyperlink" Target="consultantplus://offline/ref=82A0E38E6BCD5A01C562411EED04D7A729337E3467B0DEE0C8597A2B583CD417B11D60B008A8DDBEZDa9D" TargetMode="External"/><Relationship Id="rId170" Type="http://schemas.openxmlformats.org/officeDocument/2006/relationships/hyperlink" Target="consultantplus://offline/ref=82A0E38E6BCD5A01C562411EED04D7A72930713C65B4DEE0C8597A2B583CD417B11D60B008A8DDB8ZDaBD" TargetMode="External"/><Relationship Id="rId191" Type="http://schemas.openxmlformats.org/officeDocument/2006/relationships/hyperlink" Target="consultantplus://offline/ref=82A0E38E6BCD5A01C562411EED04D7A729337E3467B0DEE0C8597A2B583CD417B11D60B008A8DFB0ZDaFD" TargetMode="External"/><Relationship Id="rId205" Type="http://schemas.openxmlformats.org/officeDocument/2006/relationships/hyperlink" Target="consultantplus://offline/ref=82A0E38E6BCD5A01C562411EED04D7A7203172346FBF83EAC00076295F338B00B6546CB108A8DCZBaAD" TargetMode="External"/><Relationship Id="rId226" Type="http://schemas.openxmlformats.org/officeDocument/2006/relationships/hyperlink" Target="consultantplus://offline/ref=82A0E38E6BCD5A01C562411EED04D7A72934723D65B0DEE0C8597A2B583CD417B11D60B008A8DFBBZDaFD" TargetMode="External"/><Relationship Id="rId107" Type="http://schemas.openxmlformats.org/officeDocument/2006/relationships/hyperlink" Target="consultantplus://offline/ref=82A0E38E6BCD5A01C562411EED04D7A72933763E61B5DEE0C8597A2B58Z3aCD" TargetMode="External"/><Relationship Id="rId11" Type="http://schemas.openxmlformats.org/officeDocument/2006/relationships/hyperlink" Target="consultantplus://offline/ref=82A0E38E6BCD5A01C562411EED04D7A72A32723465BF83EAC00076295F338B00B6546CB108A8DDZBa1D" TargetMode="External"/><Relationship Id="rId32" Type="http://schemas.openxmlformats.org/officeDocument/2006/relationships/hyperlink" Target="consultantplus://offline/ref=82A0E38E6BCD5A01C562411EED04D7A72931733A66B0DEE0C8597A2B583CD417B11D60B008A8DDB9ZDa6D" TargetMode="External"/><Relationship Id="rId53" Type="http://schemas.openxmlformats.org/officeDocument/2006/relationships/hyperlink" Target="consultantplus://offline/ref=82A0E38E6BCD5A01C562411EED04D7A72F37753B6CE289E2990C742E506C9C07FF586DB108A8ZDa4D" TargetMode="External"/><Relationship Id="rId74" Type="http://schemas.openxmlformats.org/officeDocument/2006/relationships/hyperlink" Target="consultantplus://offline/ref=82A0E38E6BCD5A01C562411EED04D7A72937733564B4DEE0C8597A2B583CD417B11D60B008A8DDB8ZDaCD" TargetMode="External"/><Relationship Id="rId128" Type="http://schemas.openxmlformats.org/officeDocument/2006/relationships/hyperlink" Target="consultantplus://offline/ref=82A0E38E6BCD5A01C562411EED04D7A72934723D65B0DEE0C8597A2B583CD417B11D60B008A8DDBEZDaED" TargetMode="External"/><Relationship Id="rId149" Type="http://schemas.openxmlformats.org/officeDocument/2006/relationships/hyperlink" Target="consultantplus://offline/ref=82A0E38E6BCD5A01C562411EED04D7A72934723D65B0DEE0C8597A2B583CD417B11D60B008A8DDB1ZDa9D"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2A0E38E6BCD5A01C562411EED04D7A72930773F62B2DEE0C8597A2B583CD417B11D60B008A8DDBAZDaCD" TargetMode="External"/><Relationship Id="rId160" Type="http://schemas.openxmlformats.org/officeDocument/2006/relationships/hyperlink" Target="consultantplus://offline/ref=82A0E38E6BCD5A01C562411EED04D7A72934723D65B0DEE0C8597A2B583CD417B11D60B008A8DCB9ZDaCD" TargetMode="External"/><Relationship Id="rId181" Type="http://schemas.openxmlformats.org/officeDocument/2006/relationships/hyperlink" Target="consultantplus://offline/ref=82A0E38E6BCD5A01C562411EED04D7A72932773D62B2DEE0C8597A2B583CD417B11D60B60FZAa9D" TargetMode="External"/><Relationship Id="rId216" Type="http://schemas.openxmlformats.org/officeDocument/2006/relationships/hyperlink" Target="consultantplus://offline/ref=82A0E38E6BCD5A01C562411EED04D7A7213072396FBF83EAC00076295F338B00B6546CB108A8DFZBa8D" TargetMode="External"/><Relationship Id="rId237" Type="http://schemas.openxmlformats.org/officeDocument/2006/relationships/hyperlink" Target="consultantplus://offline/ref=82A0E38E6BCD5A01C562411EED04D7A7213072396FBF83EAC00076295F338B00B6546CB108A8DFZBaDD" TargetMode="External"/><Relationship Id="rId22" Type="http://schemas.openxmlformats.org/officeDocument/2006/relationships/hyperlink" Target="consultantplus://offline/ref=82A0E38E6BCD5A01C562411EED04D7A72937763A67B2DEE0C8597A2B583CD417B11D60B008A8DDB9ZDa6D" TargetMode="External"/><Relationship Id="rId43" Type="http://schemas.openxmlformats.org/officeDocument/2006/relationships/hyperlink" Target="consultantplus://offline/ref=82A0E38E6BCD5A01C562411EED04D7A72934723D65B0DEE0C8597A2B583CD417B11D60B008A8DDBBZDaED" TargetMode="External"/><Relationship Id="rId64" Type="http://schemas.openxmlformats.org/officeDocument/2006/relationships/hyperlink" Target="consultantplus://offline/ref=82A0E38E6BCD5A01C562411EED04D7A72934723D65B0DEE0C8597A2B583CD417B11D60B008A8DDBBZDaCD" TargetMode="External"/><Relationship Id="rId118" Type="http://schemas.openxmlformats.org/officeDocument/2006/relationships/hyperlink" Target="consultantplus://offline/ref=82A0E38E6BCD5A01C562411EED04D7A72934723D65B0DEE0C8597A2B583CD417B11D60B008A8DDBFZDaBD" TargetMode="External"/><Relationship Id="rId139" Type="http://schemas.openxmlformats.org/officeDocument/2006/relationships/hyperlink" Target="consultantplus://offline/ref=82A0E38E6BCD5A01C562411EED04D7A72934723D65B0DEE0C8597A2B583CD417B11D60B008A8DDBEZDa8D" TargetMode="External"/><Relationship Id="rId85" Type="http://schemas.openxmlformats.org/officeDocument/2006/relationships/hyperlink" Target="consultantplus://offline/ref=82A0E38E6BCD5A01C562411EED04D7A72934723D65B0DEE0C8597A2B583CD417B11D60B008A8DDBCZDa8D" TargetMode="External"/><Relationship Id="rId150" Type="http://schemas.openxmlformats.org/officeDocument/2006/relationships/hyperlink" Target="consultantplus://offline/ref=82A0E38E6BCD5A01C562411EED04D7A729377E3861B2DEE0C8597A2B583CD417B11D60B008A8DDB1ZDa6D" TargetMode="External"/><Relationship Id="rId171" Type="http://schemas.openxmlformats.org/officeDocument/2006/relationships/hyperlink" Target="consultantplus://offline/ref=82A0E38E6BCD5A01C562411EED04D7A72933763E61B5DEE0C8597A2B583CD417B11D60ZBa3D" TargetMode="External"/><Relationship Id="rId192" Type="http://schemas.openxmlformats.org/officeDocument/2006/relationships/hyperlink" Target="consultantplus://offline/ref=82A0E38E6BCD5A01C562411EED04D7A72934723D65B0DEE0C8597A2B583CD417B11D60B008A8DFB9ZDaCD" TargetMode="External"/><Relationship Id="rId206" Type="http://schemas.openxmlformats.org/officeDocument/2006/relationships/hyperlink" Target="consultantplus://offline/ref=82A0E38E6BCD5A01C562411EED04D7A7203172346FBF83EAC00076295F338B00B6546CB108A8DCZBaCD" TargetMode="External"/><Relationship Id="rId227" Type="http://schemas.openxmlformats.org/officeDocument/2006/relationships/hyperlink" Target="consultantplus://offline/ref=82A0E38E6BCD5A01C562411EED04D7A72D37773D60BF83EAC00076295F338B00B6546CB108A8D9ZBaED" TargetMode="External"/><Relationship Id="rId12" Type="http://schemas.openxmlformats.org/officeDocument/2006/relationships/hyperlink" Target="consultantplus://offline/ref=82A0E38E6BCD5A01C562411EED04D7A72A3D773463BF83EAC00076295F338B00B6546CB108A8DDZBaED" TargetMode="External"/><Relationship Id="rId33" Type="http://schemas.openxmlformats.org/officeDocument/2006/relationships/hyperlink" Target="consultantplus://offline/ref=82A0E38E6BCD5A01C562411EED04D7A72931733A64B4DEE0C8597A2B583CD417B11D60B008A8DDB9ZDa6D" TargetMode="External"/><Relationship Id="rId108" Type="http://schemas.openxmlformats.org/officeDocument/2006/relationships/hyperlink" Target="consultantplus://offline/ref=82A0E38E6BCD5A01C562411EED04D7A72937703560B3DEE0C8597A2B583CD417B11D60B008A8DDBAZDaED" TargetMode="External"/><Relationship Id="rId129" Type="http://schemas.openxmlformats.org/officeDocument/2006/relationships/hyperlink" Target="consultantplus://offline/ref=82A0E38E6BCD5A01C562411EED04D7A729337E3B60B1DEE0C8597A2B58Z3aCD" TargetMode="External"/><Relationship Id="rId54" Type="http://schemas.openxmlformats.org/officeDocument/2006/relationships/hyperlink" Target="consultantplus://offline/ref=82A0E38E6BCD5A01C562411EED04D7A72F36763E6EBF83EAC00076295F338B00B6546CB108A8DCZBa9D" TargetMode="External"/><Relationship Id="rId75" Type="http://schemas.openxmlformats.org/officeDocument/2006/relationships/hyperlink" Target="consultantplus://offline/ref=82A0E38E6BCD5A01C562411EED04D7A72937713863BCDEE0C8597A2B583CD417B11D60B008A8DDB8ZDaED" TargetMode="External"/><Relationship Id="rId96" Type="http://schemas.openxmlformats.org/officeDocument/2006/relationships/hyperlink" Target="consultantplus://offline/ref=82A0E38E6BCD5A01C562411EED04D7A72930713E65B3DEE0C8597A2B583CD417B11D60B008A8DBBBZDa9D" TargetMode="External"/><Relationship Id="rId140" Type="http://schemas.openxmlformats.org/officeDocument/2006/relationships/hyperlink" Target="consultantplus://offline/ref=82A0E38E6BCD5A01C562411EED04D7A72930713E65B3DEE0C8597A2B583CD417B11D60B008A8DBBBZDa7D" TargetMode="External"/><Relationship Id="rId161" Type="http://schemas.openxmlformats.org/officeDocument/2006/relationships/hyperlink" Target="consultantplus://offline/ref=82A0E38E6BCD5A01C562411EED04D7A72934723D65B0DEE0C8597A2B583CD417B11D60B008A8DCB9ZDa7D" TargetMode="External"/><Relationship Id="rId182" Type="http://schemas.openxmlformats.org/officeDocument/2006/relationships/hyperlink" Target="consultantplus://offline/ref=82A0E38E6BCD5A01C562411EED04D7A72934723D65B0DEE0C8597A2B583CD417B11D60B008A8DCBCZDaDD" TargetMode="External"/><Relationship Id="rId217" Type="http://schemas.openxmlformats.org/officeDocument/2006/relationships/hyperlink" Target="consultantplus://offline/ref=82A0E38E6BCD5A01C562411EED04D7A72934723D65B0DEE0C8597A2B583CD417B11D60B008A8DFB8ZDa9D" TargetMode="External"/><Relationship Id="rId6" Type="http://schemas.openxmlformats.org/officeDocument/2006/relationships/hyperlink" Target="consultantplus://offline/ref=82A0E38E6BCD5A01C562411EED04D7A72D3177346CE289E2990C742E506C9C07FF586DB108A8ZDaAD" TargetMode="External"/><Relationship Id="rId238" Type="http://schemas.openxmlformats.org/officeDocument/2006/relationships/hyperlink" Target="consultantplus://offline/ref=82A0E38E6BCD5A01C562411EED04D7A729337E3B60B1DEE0C8597A2B583CD417B11D60B008A8DDBDZDaFD" TargetMode="External"/><Relationship Id="rId23" Type="http://schemas.openxmlformats.org/officeDocument/2006/relationships/hyperlink" Target="consultantplus://offline/ref=82A0E38E6BCD5A01C562411EED04D7A72936753F65B2DEE0C8597A2B583CD417B11D60B008A8DDB8ZDaAD" TargetMode="External"/><Relationship Id="rId119" Type="http://schemas.openxmlformats.org/officeDocument/2006/relationships/hyperlink" Target="consultantplus://offline/ref=82A0E38E6BCD5A01C562411EED04D7A72934723D65B0DEE0C8597A2B583CD417B11D60B008A8DDBFZDaAD" TargetMode="External"/><Relationship Id="rId44" Type="http://schemas.openxmlformats.org/officeDocument/2006/relationships/hyperlink" Target="consultantplus://offline/ref=82A0E38E6BCD5A01C562411EED04D7A72934723D65B0DEE0C8597A2B583CD417B11D60B008A8DDBBZDaDD" TargetMode="External"/><Relationship Id="rId65" Type="http://schemas.openxmlformats.org/officeDocument/2006/relationships/hyperlink" Target="consultantplus://offline/ref=82A0E38E6BCD5A01C562411EED04D7A72937723863B6DEE0C8597A2B583CD417B11D60B008A8DDB9ZDa7D" TargetMode="External"/><Relationship Id="rId86" Type="http://schemas.openxmlformats.org/officeDocument/2006/relationships/hyperlink" Target="consultantplus://offline/ref=82A0E38E6BCD5A01C562411EED04D7A72930703C60B2DEE0C8597A2B583CD417B11D60B008A8D9BAZDaDD" TargetMode="External"/><Relationship Id="rId130" Type="http://schemas.openxmlformats.org/officeDocument/2006/relationships/hyperlink" Target="consultantplus://offline/ref=82A0E38E6BCD5A01C562411EED04D7A72934703D6EB5DEE0C8597A2B583CD417B11D60B008A8DDB8ZDaCD" TargetMode="External"/><Relationship Id="rId151" Type="http://schemas.openxmlformats.org/officeDocument/2006/relationships/hyperlink" Target="consultantplus://offline/ref=82A0E38E6BCD5A01C562411EED04D7A72934723D65B0DEE0C8597A2B583CD417B11D60B008A8DDB1ZDa7D" TargetMode="External"/><Relationship Id="rId172" Type="http://schemas.openxmlformats.org/officeDocument/2006/relationships/hyperlink" Target="consultantplus://offline/ref=82A0E38E6BCD5A01C562411EED04D7A72930713C65B4DEE0C8597A2B583CD417B11D60B008A8DDB8ZDa9D" TargetMode="External"/><Relationship Id="rId193" Type="http://schemas.openxmlformats.org/officeDocument/2006/relationships/hyperlink" Target="consultantplus://offline/ref=82A0E38E6BCD5A01C562411EED04D7A729337E3B66B1DEE0C8597A2B583CD417B11D60B008A8DDB8ZDaDD" TargetMode="External"/><Relationship Id="rId207" Type="http://schemas.openxmlformats.org/officeDocument/2006/relationships/hyperlink" Target="consultantplus://offline/ref=82A0E38E6BCD5A01C562411EED04D7A721367E3467BF83EAC0007629Z5aFD" TargetMode="External"/><Relationship Id="rId228" Type="http://schemas.openxmlformats.org/officeDocument/2006/relationships/hyperlink" Target="consultantplus://offline/ref=82A0E38E6BCD5A01C562411EED04D7A72934703D6EB5DEE0C8597A2B583CD417B11D60B008A8DDBBZDaFD" TargetMode="External"/><Relationship Id="rId13" Type="http://schemas.openxmlformats.org/officeDocument/2006/relationships/hyperlink" Target="consultantplus://offline/ref=82A0E38E6BCD5A01C562411EED04D7A72B377F3C67BF83EAC00076295F338B00B6546CB108A8DDZBaED" TargetMode="External"/><Relationship Id="rId109" Type="http://schemas.openxmlformats.org/officeDocument/2006/relationships/hyperlink" Target="consultantplus://offline/ref=82A0E38E6BCD5A01C562411EED04D7A72931773A67B1DEE0C8597A2B583CD417B11D60B008A8DDB1ZDa9D" TargetMode="External"/><Relationship Id="rId34" Type="http://schemas.openxmlformats.org/officeDocument/2006/relationships/hyperlink" Target="consultantplus://offline/ref=82A0E38E6BCD5A01C562411EED04D7A729317F3861BDDEE0C8597A2B583CD417B11D60B008A8DDB9ZDa6D" TargetMode="External"/><Relationship Id="rId55" Type="http://schemas.openxmlformats.org/officeDocument/2006/relationships/hyperlink" Target="consultantplus://offline/ref=82A0E38E6BCD5A01C562411EED04D7A72D37763861BF83EAC00076295F338B00B6546CB108A8DDZBa0D" TargetMode="External"/><Relationship Id="rId76" Type="http://schemas.openxmlformats.org/officeDocument/2006/relationships/hyperlink" Target="consultantplus://offline/ref=82A0E38E6BCD5A01C562411EED04D7A72933723C66B5DEE0C8597A2B58Z3aCD" TargetMode="External"/><Relationship Id="rId97" Type="http://schemas.openxmlformats.org/officeDocument/2006/relationships/hyperlink" Target="consultantplus://offline/ref=82A0E38E6BCD5A01C562411EED04D7A72930773F62B2DEE0C8597A2B583CD417B11D60B008A8DDBAZDaAD" TargetMode="External"/><Relationship Id="rId120" Type="http://schemas.openxmlformats.org/officeDocument/2006/relationships/hyperlink" Target="consultantplus://offline/ref=82A0E38E6BCD5A01C562411EED04D7A72934723D65B0DEE0C8597A2B583CD417B11D60B008A8DDBFZDa9D" TargetMode="External"/><Relationship Id="rId141" Type="http://schemas.openxmlformats.org/officeDocument/2006/relationships/hyperlink" Target="consultantplus://offline/ref=82A0E38E6BCD5A01C562411EED04D7A72930773F62B2DEE0C8597A2B583CD417B11D60B008A8DDBAZDa8D" TargetMode="External"/><Relationship Id="rId7" Type="http://schemas.openxmlformats.org/officeDocument/2006/relationships/hyperlink" Target="consultantplus://offline/ref=82A0E38E6BCD5A01C562411EED04D7A72E327E396CE289E2990C742E506C9C07FF586DB108A8ZDaAD" TargetMode="External"/><Relationship Id="rId162" Type="http://schemas.openxmlformats.org/officeDocument/2006/relationships/hyperlink" Target="consultantplus://offline/ref=82A0E38E6BCD5A01C562411EED04D7A72934723D65B0DEE0C8597A2B583CD417B11D60B008A8DCB9ZDa6D" TargetMode="External"/><Relationship Id="rId183" Type="http://schemas.openxmlformats.org/officeDocument/2006/relationships/hyperlink" Target="consultantplus://offline/ref=82A0E38E6BCD5A01C562411EED04D7A72934723D65B0DEE0C8597A2B583CD417B11D60B008A8DCBCZDa7D" TargetMode="External"/><Relationship Id="rId218" Type="http://schemas.openxmlformats.org/officeDocument/2006/relationships/hyperlink" Target="consultantplus://offline/ref=82A0E38E6BCD5A01C562411EED04D7A72937733961B6DEE0C8597A2B583CD417B11D60B008A8DDB8ZDaED" TargetMode="External"/><Relationship Id="rId239" Type="http://schemas.openxmlformats.org/officeDocument/2006/relationships/hyperlink" Target="consultantplus://offline/ref=82A0E38E6BCD5A01C562411EED04D7A72934703D6EB5DEE0C8597A2B583CD417B11D60B008A8DDBBZDaDD" TargetMode="External"/><Relationship Id="rId24" Type="http://schemas.openxmlformats.org/officeDocument/2006/relationships/hyperlink" Target="consultantplus://offline/ref=82A0E38E6BCD5A01C562411EED04D7A72F36763E6EBF83EAC00076295F338B00B6546CB108A8DDZBa0D" TargetMode="External"/><Relationship Id="rId45" Type="http://schemas.openxmlformats.org/officeDocument/2006/relationships/hyperlink" Target="consultantplus://offline/ref=82A0E38E6BCD5A01C562411EED04D7A72933773C6FB7DEE0C8597A2B583CD417B11D60B008A8DDBFZDaED" TargetMode="External"/><Relationship Id="rId66" Type="http://schemas.openxmlformats.org/officeDocument/2006/relationships/hyperlink" Target="consultantplus://offline/ref=82A0E38E6BCD5A01C562411EED04D7A72933743962B3DEE0C8597A2B583CD417B11D60B008A9DDBDZDa7D" TargetMode="External"/><Relationship Id="rId87" Type="http://schemas.openxmlformats.org/officeDocument/2006/relationships/hyperlink" Target="consultantplus://offline/ref=82A0E38E6BCD5A01C562411EED04D7A72933713D63B5DEE0C8597A2B583CD417B11D60B008A8DCBAZDaBD" TargetMode="External"/><Relationship Id="rId110" Type="http://schemas.openxmlformats.org/officeDocument/2006/relationships/hyperlink" Target="consultantplus://offline/ref=82A0E38E6BCD5A01C562411EED04D7A72930713E65B3DEE0C8597A2B583CD417B11D60B008A8DBBBZDa8D" TargetMode="External"/><Relationship Id="rId131" Type="http://schemas.openxmlformats.org/officeDocument/2006/relationships/hyperlink" Target="consultantplus://offline/ref=82A0E38E6BCD5A01C562411EED04D7A729337E3B60B1DEE0C8597A2B58Z3aCD" TargetMode="External"/><Relationship Id="rId152" Type="http://schemas.openxmlformats.org/officeDocument/2006/relationships/hyperlink" Target="consultantplus://offline/ref=82A0E38E6BCD5A01C562411EED04D7A729377E3861B2DEE0C8597A2B583CD417B11D60B008A8DDB8ZDa9D" TargetMode="External"/><Relationship Id="rId173" Type="http://schemas.openxmlformats.org/officeDocument/2006/relationships/hyperlink" Target="consultantplus://offline/ref=82A0E38E6BCD5A01C562411EED04D7A72934723D65B0DEE0C8597A2B583CD417B11D60B008A8DCBAZDaED" TargetMode="External"/><Relationship Id="rId194" Type="http://schemas.openxmlformats.org/officeDocument/2006/relationships/hyperlink" Target="consultantplus://offline/ref=82A0E38E6BCD5A01C562411EED04D7A72934723D65B0DEE0C8597A2B583CD417B11D60B008A8DFB9ZDa7D" TargetMode="External"/><Relationship Id="rId208" Type="http://schemas.openxmlformats.org/officeDocument/2006/relationships/hyperlink" Target="consultantplus://offline/ref=82A0E38E6BCD5A01C562411EED04D7A72933713E66B2DEE0C8597A2B583CD417B11D60B008A8DDB8ZDaDD" TargetMode="External"/><Relationship Id="rId229" Type="http://schemas.openxmlformats.org/officeDocument/2006/relationships/hyperlink" Target="consultantplus://offline/ref=82A0E38E6BCD5A01C562411EED04D7A72931733A64B4DEE0C8597A2B583CD417B11D60B008A8DDBBZDaFD" TargetMode="External"/><Relationship Id="rId240" Type="http://schemas.openxmlformats.org/officeDocument/2006/relationships/hyperlink" Target="consultantplus://offline/ref=82A0E38E6BCD5A01C562411EED04D7A72930703C60B2DEE0C8597A2B583CD417B11D60B008A8D9BDZDaFD" TargetMode="External"/><Relationship Id="rId14" Type="http://schemas.openxmlformats.org/officeDocument/2006/relationships/hyperlink" Target="consultantplus://offline/ref=82A0E38E6BCD5A01C562411EED04D7A72937703560B3DEE0C8597A2B583CD417B11D60B008A8DDBAZDaED" TargetMode="External"/><Relationship Id="rId35" Type="http://schemas.openxmlformats.org/officeDocument/2006/relationships/hyperlink" Target="consultantplus://offline/ref=82A0E38E6BCD5A01C562411EED04D7A72933713D63B5DEE0C8597A2B583CD417B11D60B008A8DCBAZDaBD" TargetMode="External"/><Relationship Id="rId56" Type="http://schemas.openxmlformats.org/officeDocument/2006/relationships/hyperlink" Target="consultantplus://offline/ref=82A0E38E6BCD5A01C562411EED04D7A72A32723465BF83EAC00076295F338B00B6546CB108A8DDZBa0D" TargetMode="External"/><Relationship Id="rId77" Type="http://schemas.openxmlformats.org/officeDocument/2006/relationships/hyperlink" Target="consultantplus://offline/ref=82A0E38E6BCD5A01C562411EED04D7A729377F3F63BCDEE0C8597A2B583CD417B11D60B008A8D8B0ZDa6D" TargetMode="External"/><Relationship Id="rId100" Type="http://schemas.openxmlformats.org/officeDocument/2006/relationships/hyperlink" Target="consultantplus://offline/ref=82A0E38E6BCD5A01C562411EED04D7A72931773960BCDEE0C8597A2B583CD417B11D60B008A8DDBBZDaED" TargetMode="External"/><Relationship Id="rId8" Type="http://schemas.openxmlformats.org/officeDocument/2006/relationships/hyperlink" Target="consultantplus://offline/ref=82A0E38E6BCD5A01C562411EED04D7A72F37753B6CE289E2990C742E506C9C07FF586DB108A8ZDaAD" TargetMode="External"/><Relationship Id="rId98" Type="http://schemas.openxmlformats.org/officeDocument/2006/relationships/hyperlink" Target="consultantplus://offline/ref=82A0E38E6BCD5A01C562411EED04D7A72930773F62B2DEE0C8597A2B583CD417B11D60B008A8DDBAZDa9D" TargetMode="External"/><Relationship Id="rId121" Type="http://schemas.openxmlformats.org/officeDocument/2006/relationships/hyperlink" Target="consultantplus://offline/ref=82A0E38E6BCD5A01C562411EED04D7A72934723D65B0DEE0C8597A2B583CD417B11D60B008A8DDBFZDa8D" TargetMode="External"/><Relationship Id="rId142" Type="http://schemas.openxmlformats.org/officeDocument/2006/relationships/hyperlink" Target="consultantplus://offline/ref=82A0E38E6BCD5A01C562411EED04D7A72930703C60B2DEE0C8597A2B583CD417B11D60B008A8D9BAZDaCD" TargetMode="External"/><Relationship Id="rId163" Type="http://schemas.openxmlformats.org/officeDocument/2006/relationships/hyperlink" Target="consultantplus://offline/ref=82A0E38E6BCD5A01C562411EED04D7A72934723D65B0DEE0C8597A2B583CD417B11D60B008A8DFBAZDaFD" TargetMode="External"/><Relationship Id="rId184" Type="http://schemas.openxmlformats.org/officeDocument/2006/relationships/hyperlink" Target="consultantplus://offline/ref=82A0E38E6BCD5A01C562411EED04D7A729337E3466B7DEE0C8597A2B58Z3aCD" TargetMode="External"/><Relationship Id="rId219" Type="http://schemas.openxmlformats.org/officeDocument/2006/relationships/hyperlink" Target="consultantplus://offline/ref=82A0E38E6BCD5A01C562411EED04D7A72937723C61B3DEE0C8597A2B583CD417B11D60B008A8DDB8ZDaCD" TargetMode="External"/><Relationship Id="rId230" Type="http://schemas.openxmlformats.org/officeDocument/2006/relationships/hyperlink" Target="consultantplus://offline/ref=82A0E38E6BCD5A01C562411EED04D7A72937763A67B2DEE0C8597A2B583CD417B11D60B008A8DDB9ZDa6D" TargetMode="External"/><Relationship Id="rId25" Type="http://schemas.openxmlformats.org/officeDocument/2006/relationships/hyperlink" Target="consultantplus://offline/ref=82A0E38E6BCD5A01C562411EED04D7A72D37763861BF83EAC00076295F338B00B6546CB108A8DDZBa0D" TargetMode="External"/><Relationship Id="rId46" Type="http://schemas.openxmlformats.org/officeDocument/2006/relationships/hyperlink" Target="consultantplus://offline/ref=82A0E38E6BCD5A01C562411EED04D7A72933773C6FBCDEE0C8597A2B583CD417B11D60B008A8DDBFZDa6D" TargetMode="External"/><Relationship Id="rId67" Type="http://schemas.openxmlformats.org/officeDocument/2006/relationships/hyperlink" Target="consultantplus://offline/ref=82A0E38E6BCD5A01C562411EED04D7A72930703C60B2DEE0C8597A2B583CD417B11D60B008A8D9BBZDa7D" TargetMode="External"/><Relationship Id="rId88" Type="http://schemas.openxmlformats.org/officeDocument/2006/relationships/hyperlink" Target="consultantplus://offline/ref=82A0E38E6BCD5A01C562411EED04D7A72934723D65B0DEE0C8597A2B583CD417B11D60B008A8DDBCZDa6D" TargetMode="External"/><Relationship Id="rId111" Type="http://schemas.openxmlformats.org/officeDocument/2006/relationships/hyperlink" Target="consultantplus://offline/ref=82A0E38E6BCD5A01C562411EED04D7A729337E3B63B4DEE0C8597A2B583CD417B11D60B008A8DDB8ZDa8D" TargetMode="External"/><Relationship Id="rId132" Type="http://schemas.openxmlformats.org/officeDocument/2006/relationships/hyperlink" Target="consultantplus://offline/ref=82A0E38E6BCD5A01C562411EED04D7A72934723D65B0DEE0C8597A2B583CD417B11D60B008A8DDBEZDaDD" TargetMode="External"/><Relationship Id="rId153" Type="http://schemas.openxmlformats.org/officeDocument/2006/relationships/hyperlink" Target="consultantplus://offline/ref=82A0E38E6BCD5A01C562411EED04D7A729377E3861B2DEE0C8597A2B583CD417B11D60B008A8DCBBZDa7D" TargetMode="External"/><Relationship Id="rId174" Type="http://schemas.openxmlformats.org/officeDocument/2006/relationships/hyperlink" Target="consultantplus://offline/ref=82A0E38E6BCD5A01C562411EED04D7A729337E3467B0DEE0C8597A2B583CD417B11D60B008A8DFB8ZDaBD" TargetMode="External"/><Relationship Id="rId195" Type="http://schemas.openxmlformats.org/officeDocument/2006/relationships/hyperlink" Target="consultantplus://offline/ref=82A0E38E6BCD5A01C562411EED04D7A72934723D65B0DEE0C8597A2B583CD417B11D60B008A8DFB9ZDa6D" TargetMode="External"/><Relationship Id="rId209" Type="http://schemas.openxmlformats.org/officeDocument/2006/relationships/hyperlink" Target="consultantplus://offline/ref=82A0E38E6BCD5A01C562411EED04D7A72A3D773463BF83EAC00076295F338B00B6546CB108A8DDZBa1D" TargetMode="External"/><Relationship Id="rId220" Type="http://schemas.openxmlformats.org/officeDocument/2006/relationships/hyperlink" Target="consultantplus://offline/ref=82A0E38E6BCD5A01C562411EED04D7A72930773F62B2DEE0C8597A2B583CD417B11D60B008A8DDBAZDa7D" TargetMode="External"/><Relationship Id="rId241" Type="http://schemas.openxmlformats.org/officeDocument/2006/relationships/fontTable" Target="fontTable.xml"/><Relationship Id="rId15" Type="http://schemas.openxmlformats.org/officeDocument/2006/relationships/hyperlink" Target="consultantplus://offline/ref=82A0E38E6BCD5A01C562411EED04D7A72931773960BCDEE0C8597A2B583CD417B11D60B008A8DDB8ZDa7D" TargetMode="External"/><Relationship Id="rId36" Type="http://schemas.openxmlformats.org/officeDocument/2006/relationships/hyperlink" Target="consultantplus://offline/ref=82A0E38E6BCD5A01C562411EED04D7A729337E3B63B4DEE0C8597A2B583CD417B11D60B008A8DDBBZDaAD" TargetMode="External"/><Relationship Id="rId57" Type="http://schemas.openxmlformats.org/officeDocument/2006/relationships/hyperlink" Target="consultantplus://offline/ref=82A0E38E6BCD5A01C562411EED04D7A72F36763E6EBF83EAC00076295F338B00B6546CB108A8DCZBa8D" TargetMode="External"/><Relationship Id="rId106" Type="http://schemas.openxmlformats.org/officeDocument/2006/relationships/hyperlink" Target="consultantplus://offline/ref=82A0E38E6BCD5A01C562411EED04D7A72933753B63B6DEE0C8597A2B583CD417B11D60B008A8DFB1ZDaDD" TargetMode="External"/><Relationship Id="rId127" Type="http://schemas.openxmlformats.org/officeDocument/2006/relationships/hyperlink" Target="consultantplus://offline/ref=82A0E38E6BCD5A01C562411EED04D7A72934703D6EB5DEE0C8597A2B583CD417B11D60B008A8DDB8ZDaFD" TargetMode="External"/><Relationship Id="rId10" Type="http://schemas.openxmlformats.org/officeDocument/2006/relationships/hyperlink" Target="consultantplus://offline/ref=82A0E38E6BCD5A01C562411EED04D7A7293776346EB2DEE0C8597A2B583CD417B11D60B008A8DDB9ZDa6D" TargetMode="External"/><Relationship Id="rId31" Type="http://schemas.openxmlformats.org/officeDocument/2006/relationships/hyperlink" Target="consultantplus://offline/ref=82A0E38E6BCD5A01C562411EED04D7A72930713C65B4DEE0C8597A2B583CD417B11D60B008A8DDB8ZDaDD" TargetMode="External"/><Relationship Id="rId52" Type="http://schemas.openxmlformats.org/officeDocument/2006/relationships/hyperlink" Target="consultantplus://offline/ref=82A0E38E6BCD5A01C562411EED04D7A72933713D64B1DEE0C8597A2B583CD417B11D60B008A8DDBCZDa6D" TargetMode="External"/><Relationship Id="rId73" Type="http://schemas.openxmlformats.org/officeDocument/2006/relationships/hyperlink" Target="consultantplus://offline/ref=82A0E38E6BCD5A01C562411EED04D7A729377F3F63BCDEE0C8597A2B583CD417B11D60B008A8DBB1ZDaED" TargetMode="External"/><Relationship Id="rId78" Type="http://schemas.openxmlformats.org/officeDocument/2006/relationships/hyperlink" Target="consultantplus://offline/ref=82A0E38E6BCD5A01C562411EED04D7A72934723D65B0DEE0C8597A2B583CD417B11D60B008A8DDBCZDaFD" TargetMode="External"/><Relationship Id="rId94" Type="http://schemas.openxmlformats.org/officeDocument/2006/relationships/hyperlink" Target="consultantplus://offline/ref=82A0E38E6BCD5A01C562411EED04D7A72932773D62B2DEE0C8597A2B583CD417B11D60B60FZAa9D" TargetMode="External"/><Relationship Id="rId99" Type="http://schemas.openxmlformats.org/officeDocument/2006/relationships/hyperlink" Target="consultantplus://offline/ref=82A0E38E6BCD5A01C562411EED04D7A72933713D64B1DEE0C8597A2B583CD417B11D60B008A8DDBEZDaED" TargetMode="External"/><Relationship Id="rId101" Type="http://schemas.openxmlformats.org/officeDocument/2006/relationships/hyperlink" Target="consultantplus://offline/ref=82A0E38E6BCD5A01C562411EED04D7A729337E3B63B4DEE0C8597A2B583CD417B11D60B008A8DDB8ZDaDD" TargetMode="External"/><Relationship Id="rId122" Type="http://schemas.openxmlformats.org/officeDocument/2006/relationships/hyperlink" Target="consultantplus://offline/ref=82A0E38E6BCD5A01C562411EED04D7A72933773C6FB0DEE0C8597A2B58Z3aCD" TargetMode="External"/><Relationship Id="rId143" Type="http://schemas.openxmlformats.org/officeDocument/2006/relationships/hyperlink" Target="consultantplus://offline/ref=82A0E38E6BCD5A01C562411EED04D7A72934723D65B0DEE0C8597A2B583CD417B11D60B008A8DFBAZDaFD" TargetMode="External"/><Relationship Id="rId148" Type="http://schemas.openxmlformats.org/officeDocument/2006/relationships/hyperlink" Target="consultantplus://offline/ref=82A0E38E6BCD5A01C562411EED04D7A72934723D65B0DEE0C8597A2B583CD417B11D60B008A8DDB1ZDaBD" TargetMode="External"/><Relationship Id="rId164" Type="http://schemas.openxmlformats.org/officeDocument/2006/relationships/hyperlink" Target="consultantplus://offline/ref=82A0E38E6BCD5A01C562411EED04D7A72934723D65B0DEE0C8597A2B583CD417B11D60B008A8DFBAZDa9D" TargetMode="External"/><Relationship Id="rId169" Type="http://schemas.openxmlformats.org/officeDocument/2006/relationships/hyperlink" Target="consultantplus://offline/ref=82A0E38E6BCD5A01C562411EED04D7A729337E3B63B4DEE0C8597A2B583CD417B11D60B008A8DDBBZDaAD" TargetMode="External"/><Relationship Id="rId185" Type="http://schemas.openxmlformats.org/officeDocument/2006/relationships/hyperlink" Target="consultantplus://offline/ref=82A0E38E6BCD5A01C562411EED04D7A729337E3467B0DEE0C8597A2B58Z3aCD" TargetMode="External"/><Relationship Id="rId4" Type="http://schemas.openxmlformats.org/officeDocument/2006/relationships/webSettings" Target="webSettings.xml"/><Relationship Id="rId9" Type="http://schemas.openxmlformats.org/officeDocument/2006/relationships/hyperlink" Target="consultantplus://offline/ref=82A0E38E6BCD5A01C562411EED04D7A72C3575356EBF83EAC00076295F338B00B6546CB108A8DEZBaCD" TargetMode="External"/><Relationship Id="rId180" Type="http://schemas.openxmlformats.org/officeDocument/2006/relationships/hyperlink" Target="consultantplus://offline/ref=82A0E38E6BCD5A01C562411EED04D7A72932773D62B2DEE0C8597A2B583CD417B11D60B909ADZDa5D" TargetMode="External"/><Relationship Id="rId210" Type="http://schemas.openxmlformats.org/officeDocument/2006/relationships/hyperlink" Target="consultantplus://offline/ref=82A0E38E6BCD5A01C562411EED04D7A72931733A64B4DEE0C8597A2B583CD417B11D60B008A8DDB8ZDaCD" TargetMode="External"/><Relationship Id="rId215" Type="http://schemas.openxmlformats.org/officeDocument/2006/relationships/hyperlink" Target="consultantplus://offline/ref=82A0E38E6BCD5A01C562411EED04D7A7213072396FBF83EAC00076295F338B00B6546CB108A8DFZBa9D" TargetMode="External"/><Relationship Id="rId236" Type="http://schemas.openxmlformats.org/officeDocument/2006/relationships/hyperlink" Target="consultantplus://offline/ref=82A0E38E6BCD5A01C562411EED04D7A72930713E65B3DEE0C8597A2B583CD417B11D60B008A8DBBBZDa6D" TargetMode="External"/><Relationship Id="rId26" Type="http://schemas.openxmlformats.org/officeDocument/2006/relationships/hyperlink" Target="consultantplus://offline/ref=82A0E38E6BCD5A01C562411EED04D7A729337E3B61BCDEE0C8597A2B583CD417B11D60B008A8DDB8ZDaBD" TargetMode="External"/><Relationship Id="rId231" Type="http://schemas.openxmlformats.org/officeDocument/2006/relationships/hyperlink" Target="consultantplus://offline/ref=82A0E38E6BCD5A01C562411EED04D7A721367E3467BF83EAC0007629Z5aFD" TargetMode="External"/><Relationship Id="rId47" Type="http://schemas.openxmlformats.org/officeDocument/2006/relationships/hyperlink" Target="consultantplus://offline/ref=82A0E38E6BCD5A01C562411EED04D7A721367E3467BF83EAC0007629Z5aFD" TargetMode="External"/><Relationship Id="rId68" Type="http://schemas.openxmlformats.org/officeDocument/2006/relationships/hyperlink" Target="consultantplus://offline/ref=82A0E38E6BCD5A01C562411EED04D7A729337E3B61BCDEE0C8597A2B583CD417B11D60B008A8DDB8ZDaBD" TargetMode="External"/><Relationship Id="rId89" Type="http://schemas.openxmlformats.org/officeDocument/2006/relationships/hyperlink" Target="consultantplus://offline/ref=82A0E38E6BCD5A01C562411EED04D7A72930773F62B2DEE0C8597A2B583CD417B11D60B008A8DDBAZDaDD" TargetMode="External"/><Relationship Id="rId112" Type="http://schemas.openxmlformats.org/officeDocument/2006/relationships/hyperlink" Target="consultantplus://offline/ref=82A0E38E6BCD5A01C562411EED04D7A72934723D65B0DEE0C8597A2B583CD417B11D60B008A8DFBAZDaFD" TargetMode="External"/><Relationship Id="rId133" Type="http://schemas.openxmlformats.org/officeDocument/2006/relationships/hyperlink" Target="consultantplus://offline/ref=82A0E38E6BCD5A01C562411EED04D7A72934703D6EB5DEE0C8597A2B583CD417B11D60B008A8DDB8ZDaAD" TargetMode="External"/><Relationship Id="rId154" Type="http://schemas.openxmlformats.org/officeDocument/2006/relationships/hyperlink" Target="consultantplus://offline/ref=82A0E38E6BCD5A01C562411EED04D7A72934723D65B0DEE0C8597A2B583CD417B11D60B008A8DDB0ZDaFD" TargetMode="External"/><Relationship Id="rId175" Type="http://schemas.openxmlformats.org/officeDocument/2006/relationships/hyperlink" Target="consultantplus://offline/ref=82A0E38E6BCD5A01C562411EED04D7A72930713C65B4DEE0C8597A2B583CD417B11D60B008A8DDB8ZDa6D" TargetMode="External"/><Relationship Id="rId196" Type="http://schemas.openxmlformats.org/officeDocument/2006/relationships/hyperlink" Target="consultantplus://offline/ref=82A0E38E6BCD5A01C562411EED04D7A72933703D61B4DEE0C8597A2B583CD417B11D60B008A8DDBAZDaDD" TargetMode="External"/><Relationship Id="rId200" Type="http://schemas.openxmlformats.org/officeDocument/2006/relationships/hyperlink" Target="consultantplus://offline/ref=82A0E38E6BCD5A01C562411EED04D7A729317F3861BDDEE0C8597A2B583CD417B11D60B008A8DDB9ZDa6D" TargetMode="External"/><Relationship Id="rId16" Type="http://schemas.openxmlformats.org/officeDocument/2006/relationships/hyperlink" Target="consultantplus://offline/ref=82A0E38E6BCD5A01C562411EED04D7A72934773E65BDDEE0C8597A2B583CD417B11D60B008A8DDB8ZDa8D" TargetMode="External"/><Relationship Id="rId221" Type="http://schemas.openxmlformats.org/officeDocument/2006/relationships/hyperlink" Target="consultantplus://offline/ref=82A0E38E6BCD5A01C562411EED04D7A72930703C60B2DEE0C8597A2B583CD417B11D60B008A8D9BAZDa6D" TargetMode="External"/><Relationship Id="rId242" Type="http://schemas.openxmlformats.org/officeDocument/2006/relationships/theme" Target="theme/theme1.xml"/><Relationship Id="rId37" Type="http://schemas.openxmlformats.org/officeDocument/2006/relationships/hyperlink" Target="consultantplus://offline/ref=82A0E38E6BCD5A01C562411EED04D7A72934723D65B0DEE0C8597A2B583CD417B11D60B008A8DDB8ZDaED" TargetMode="External"/><Relationship Id="rId58" Type="http://schemas.openxmlformats.org/officeDocument/2006/relationships/hyperlink" Target="consultantplus://offline/ref=82A0E38E6BCD5A01C562411EED04D7A72933713E66B2DEE0C8597A2B583CD417B11D60B008A8DDB8ZDaFD" TargetMode="External"/><Relationship Id="rId79" Type="http://schemas.openxmlformats.org/officeDocument/2006/relationships/hyperlink" Target="consultantplus://offline/ref=82A0E38E6BCD5A01C562411EED04D7A72934723D65B0DEE0C8597A2B583CD417B11D60B008A8DDBCZDaED" TargetMode="External"/><Relationship Id="rId102" Type="http://schemas.openxmlformats.org/officeDocument/2006/relationships/hyperlink" Target="consultantplus://offline/ref=82A0E38E6BCD5A01C562411EED04D7A7213072396FBF83EAC00076295F338B00B6546CB108A8DDZBa0D" TargetMode="External"/><Relationship Id="rId123" Type="http://schemas.openxmlformats.org/officeDocument/2006/relationships/hyperlink" Target="consultantplus://offline/ref=82A0E38E6BCD5A01C562411EED04D7A72D3177346CE289E2990C742E506C9C07FF586DB108A8ZDa5D" TargetMode="External"/><Relationship Id="rId144" Type="http://schemas.openxmlformats.org/officeDocument/2006/relationships/hyperlink" Target="consultantplus://offline/ref=82A0E38E6BCD5A01C562411EED04D7A72934723D65B0DEE0C8597A2B583CD417B11D60B008A8DFBAZDaBD" TargetMode="External"/><Relationship Id="rId90" Type="http://schemas.openxmlformats.org/officeDocument/2006/relationships/hyperlink" Target="consultantplus://offline/ref=82A0E38E6BCD5A01C562411EED04D7A72934723D65B0DEE0C8597A2B583CD417B11D60B008A8DDBFZDaFD" TargetMode="External"/><Relationship Id="rId165" Type="http://schemas.openxmlformats.org/officeDocument/2006/relationships/hyperlink" Target="consultantplus://offline/ref=82A0E38E6BCD5A01C562411EED04D7A72934723D65B0DEE0C8597A2B583CD417B11D60B008A8DCB8ZDaCD" TargetMode="External"/><Relationship Id="rId186" Type="http://schemas.openxmlformats.org/officeDocument/2006/relationships/hyperlink" Target="consultantplus://offline/ref=82A0E38E6BCD5A01C562411EED04D7A729337E3467B0DEE0C8597A2B58Z3aCD" TargetMode="External"/><Relationship Id="rId211" Type="http://schemas.openxmlformats.org/officeDocument/2006/relationships/hyperlink" Target="consultantplus://offline/ref=82A0E38E6BCD5A01C562411EED04D7A72932773D64BDDEE0C8597A2B583CD417B11D60B008A9DFB8ZDaFD" TargetMode="External"/><Relationship Id="rId232" Type="http://schemas.openxmlformats.org/officeDocument/2006/relationships/hyperlink" Target="consultantplus://offline/ref=82A0E38E6BCD5A01C562411EED04D7A72933753466B6DEE0C8597A2B583CD417B11D60B008A8D5B8ZDaCD" TargetMode="External"/><Relationship Id="rId27" Type="http://schemas.openxmlformats.org/officeDocument/2006/relationships/hyperlink" Target="consultantplus://offline/ref=82A0E38E6BCD5A01C562411EED04D7A7203172346FBF83EAC00076295F338B00B6546CB108A8DDZBa0D" TargetMode="External"/><Relationship Id="rId48" Type="http://schemas.openxmlformats.org/officeDocument/2006/relationships/hyperlink" Target="consultantplus://offline/ref=82A0E38E6BCD5A01C562411EED04D7A72F37753B6CE289E2990C742E506C9C07FF586DB108A8ZDa5D" TargetMode="External"/><Relationship Id="rId69" Type="http://schemas.openxmlformats.org/officeDocument/2006/relationships/hyperlink" Target="consultantplus://offline/ref=82A0E38E6BCD5A01C562411EED04D7A72934723D65B0DEE0C8597A2B583CD417B11D60B008A8DDBAZDaCD" TargetMode="External"/><Relationship Id="rId113" Type="http://schemas.openxmlformats.org/officeDocument/2006/relationships/hyperlink" Target="consultantplus://offline/ref=82A0E38E6BCD5A01C562411EED04D7A72934723D65B0DEE0C8597A2B583CD417B11D60B008A8DFBAZDaFD" TargetMode="External"/><Relationship Id="rId134" Type="http://schemas.openxmlformats.org/officeDocument/2006/relationships/hyperlink" Target="consultantplus://offline/ref=82A0E38E6BCD5A01C562411EED04D7A72934703D6EB5DEE0C8597A2B583CD417B11D60B008A8DDB8ZDa8D" TargetMode="External"/><Relationship Id="rId80" Type="http://schemas.openxmlformats.org/officeDocument/2006/relationships/hyperlink" Target="consultantplus://offline/ref=82A0E38E6BCD5A01C562411EED04D7A729337E3B63B4DEE0C8597A2B583CD417B11D60B008A8DDB8ZDaFD" TargetMode="External"/><Relationship Id="rId155" Type="http://schemas.openxmlformats.org/officeDocument/2006/relationships/hyperlink" Target="consultantplus://offline/ref=82A0E38E6BCD5A01C562411EED04D7A72934723D65B0DEE0C8597A2B583CD417B11D60B008A8DDB0ZDaED" TargetMode="External"/><Relationship Id="rId176" Type="http://schemas.openxmlformats.org/officeDocument/2006/relationships/hyperlink" Target="consultantplus://offline/ref=82A0E38E6BCD5A01C562411EED04D7A72934723D65B0DEE0C8597A2B583CD417B11D60B008A8DCBAZDa9D" TargetMode="External"/><Relationship Id="rId197" Type="http://schemas.openxmlformats.org/officeDocument/2006/relationships/hyperlink" Target="consultantplus://offline/ref=82A0E38E6BCD5A01C562411EED04D7A7213072396FBF83EAC00076295F338B00B6546CB108A8DCZBaED" TargetMode="External"/><Relationship Id="rId201" Type="http://schemas.openxmlformats.org/officeDocument/2006/relationships/hyperlink" Target="consultantplus://offline/ref=82A0E38E6BCD5A01C562411EED04D7A7293776346EB2DEE0C8597A2B583CD417B11D60B008A8DDB9ZDa6D" TargetMode="External"/><Relationship Id="rId222" Type="http://schemas.openxmlformats.org/officeDocument/2006/relationships/hyperlink" Target="consultantplus://offline/ref=82A0E38E6BCD5A01C562411EED04D7A72934723D65B0DEE0C8597A2B583CD417B11D60B008A8DFB8ZDa8D" TargetMode="External"/><Relationship Id="rId17" Type="http://schemas.openxmlformats.org/officeDocument/2006/relationships/hyperlink" Target="consultantplus://offline/ref=82A0E38E6BCD5A01C562411EED04D7A7213072396FBF83EAC00076295F338B00B6546CB108A8DDZBa1D" TargetMode="External"/><Relationship Id="rId38" Type="http://schemas.openxmlformats.org/officeDocument/2006/relationships/hyperlink" Target="consultantplus://offline/ref=82A0E38E6BCD5A01C562411EED04D7A72934723D65B0DEE0C8597A2B583CD417B11D60B008A8DDB8ZDaCD" TargetMode="External"/><Relationship Id="rId59" Type="http://schemas.openxmlformats.org/officeDocument/2006/relationships/hyperlink" Target="consultantplus://offline/ref=82A0E38E6BCD5A01C562411EED04D7A72936753F65B2DEE0C8597A2B583CD417B11D60B008A8DDB8ZDa7D" TargetMode="External"/><Relationship Id="rId103" Type="http://schemas.openxmlformats.org/officeDocument/2006/relationships/hyperlink" Target="consultantplus://offline/ref=82A0E38E6BCD5A01C562411EED04D7A72930733D6FB2DEE0C8597A2B583CD417B11D60B008A8DDBEZDaFD" TargetMode="External"/><Relationship Id="rId124" Type="http://schemas.openxmlformats.org/officeDocument/2006/relationships/hyperlink" Target="consultantplus://offline/ref=82A0E38E6BCD5A01C562411EED04D7A72934723D65B0DEE0C8597A2B583CD417B11D60B008A8DDBFZDa7D" TargetMode="External"/><Relationship Id="rId70" Type="http://schemas.openxmlformats.org/officeDocument/2006/relationships/hyperlink" Target="consultantplus://offline/ref=82A0E38E6BCD5A01C562411EED04D7A729377F3F63BCDEE0C8597A2B583CD417B11D60B008A8D8B0ZDa6D" TargetMode="External"/><Relationship Id="rId91" Type="http://schemas.openxmlformats.org/officeDocument/2006/relationships/hyperlink" Target="consultantplus://offline/ref=82A0E38E6BCD5A01C562411EED04D7A72930713E65B3DEE0C8597A2B583CD417B11D60B008A8DBBBZDaED" TargetMode="External"/><Relationship Id="rId145" Type="http://schemas.openxmlformats.org/officeDocument/2006/relationships/hyperlink" Target="consultantplus://offline/ref=82A0E38E6BCD5A01C562411EED04D7A72934723D65B0DEE0C8597A2B583CD417B11D60B008A8DDB1ZDaFD" TargetMode="External"/><Relationship Id="rId166" Type="http://schemas.openxmlformats.org/officeDocument/2006/relationships/hyperlink" Target="consultantplus://offline/ref=82A0E38E6BCD5A01C562411EED04D7A729377F3565B2DEE0C8597A2B583CD417B11D60B008A8D4B9ZDaED" TargetMode="External"/><Relationship Id="rId187" Type="http://schemas.openxmlformats.org/officeDocument/2006/relationships/hyperlink" Target="consultantplus://offline/ref=82A0E38E6BCD5A01C562411EED04D7A72934723D65B0DEE0C8597A2B583CD417B11D60B008A8DCBFZDa8D" TargetMode="External"/><Relationship Id="rId1" Type="http://schemas.openxmlformats.org/officeDocument/2006/relationships/styles" Target="styles.xml"/><Relationship Id="rId212" Type="http://schemas.openxmlformats.org/officeDocument/2006/relationships/hyperlink" Target="consultantplus://offline/ref=82A0E38E6BCD5A01C562411EED04D7A72932773D64BDDEE0C8597A2B583CD417B11D60B008A9DAB1ZDa6D" TargetMode="External"/><Relationship Id="rId233" Type="http://schemas.openxmlformats.org/officeDocument/2006/relationships/hyperlink" Target="consultantplus://offline/ref=82A0E38E6BCD5A01C562411EED04D7A72932773967BCDEE0C8597A2B583CD417B11D60B008A9DCB1ZDaCD" TargetMode="External"/><Relationship Id="rId28" Type="http://schemas.openxmlformats.org/officeDocument/2006/relationships/hyperlink" Target="consultantplus://offline/ref=82A0E38E6BCD5A01C562411EED04D7A72934723D65B0DEE0C8597A2B583CD417B11D60B008A8DDB9ZDa6D" TargetMode="External"/><Relationship Id="rId49" Type="http://schemas.openxmlformats.org/officeDocument/2006/relationships/hyperlink" Target="consultantplus://offline/ref=82A0E38E6BCD5A01C562411EED04D7A72931773960BCDEE0C8597A2B583CD417B11D60B008A8DDB8ZDa6D" TargetMode="External"/><Relationship Id="rId114" Type="http://schemas.openxmlformats.org/officeDocument/2006/relationships/hyperlink" Target="consultantplus://offline/ref=82A0E38E6BCD5A01C562411EED04D7A72934723D65B0DEE0C8597A2B583CD417B11D60B008A8DFBAZDaFD" TargetMode="External"/><Relationship Id="rId60" Type="http://schemas.openxmlformats.org/officeDocument/2006/relationships/hyperlink" Target="consultantplus://offline/ref=82A0E38E6BCD5A01C562411EED04D7A721367E3467BF83EAC0007629Z5aFD" TargetMode="External"/><Relationship Id="rId81" Type="http://schemas.openxmlformats.org/officeDocument/2006/relationships/hyperlink" Target="consultantplus://offline/ref=82A0E38E6BCD5A01C562411EED04D7A72932773D62B2DEE0C8597A2B583CD417B11D60B008ABZDa5D" TargetMode="External"/><Relationship Id="rId135" Type="http://schemas.openxmlformats.org/officeDocument/2006/relationships/hyperlink" Target="consultantplus://offline/ref=82A0E38E6BCD5A01C562411EED04D7A72934723D65B0DEE0C8597A2B583CD417B11D60B008A8DDBEZDaBD" TargetMode="External"/><Relationship Id="rId156" Type="http://schemas.openxmlformats.org/officeDocument/2006/relationships/hyperlink" Target="consultantplus://offline/ref=82A0E38E6BCD5A01C562411EED04D7A729337E3467B0DEE0C8597A2B58Z3aCD" TargetMode="External"/><Relationship Id="rId177" Type="http://schemas.openxmlformats.org/officeDocument/2006/relationships/hyperlink" Target="consultantplus://offline/ref=82A0E38E6BCD5A01C562411EED04D7A72930733D6FB2DEE0C8597A2B583CD417B11D60B008A8DDBCZDaBD" TargetMode="External"/><Relationship Id="rId198" Type="http://schemas.openxmlformats.org/officeDocument/2006/relationships/hyperlink" Target="consultantplus://offline/ref=82A0E38E6BCD5A01C562411EED04D7A72933773C6FB0DEE0C8597A2B58Z3aCD" TargetMode="External"/><Relationship Id="rId202" Type="http://schemas.openxmlformats.org/officeDocument/2006/relationships/hyperlink" Target="consultantplus://offline/ref=82A0E38E6BCD5A01C562411EED04D7A72933743561B7DEE0C8597A2B583CD417B11D60B008A8DCBBZDaCD" TargetMode="External"/><Relationship Id="rId223" Type="http://schemas.openxmlformats.org/officeDocument/2006/relationships/hyperlink" Target="consultantplus://offline/ref=82A0E38E6BCD5A01C562411EED04D7A72B32773A61BF83EAC00076295F338B00B6546CB108A8DCZBa8D" TargetMode="External"/><Relationship Id="rId18" Type="http://schemas.openxmlformats.org/officeDocument/2006/relationships/hyperlink" Target="consultantplus://offline/ref=82A0E38E6BCD5A01C562411EED04D7A72931773A67B1DEE0C8597A2B583CD417B11D60B008A8DDB1ZDa9D" TargetMode="External"/><Relationship Id="rId39" Type="http://schemas.openxmlformats.org/officeDocument/2006/relationships/hyperlink" Target="consultantplus://offline/ref=82A0E38E6BCD5A01C562411EED04D7A72934723D65B0DEE0C8597A2B583CD417B11D60B008A8DDB8ZDaBD" TargetMode="External"/><Relationship Id="rId50" Type="http://schemas.openxmlformats.org/officeDocument/2006/relationships/hyperlink" Target="consultantplus://offline/ref=82A0E38E6BCD5A01C562411EED04D7A72936753F65B2DEE0C8597A2B583CD417B11D60B008A8DDB8ZDa9D" TargetMode="External"/><Relationship Id="rId104" Type="http://schemas.openxmlformats.org/officeDocument/2006/relationships/hyperlink" Target="consultantplus://offline/ref=82A0E38E6BCD5A01C562411EED04D7A72933773D65BDDEE0C8597A2B583CD417B11D60B008A9DCB0ZDaAD" TargetMode="External"/><Relationship Id="rId125" Type="http://schemas.openxmlformats.org/officeDocument/2006/relationships/hyperlink" Target="consultantplus://offline/ref=82A0E38E6BCD5A01C562411EED04D7A72934723D65B0DEE0C8597A2B583CD417B11D60B008A8DDBFZDa6D" TargetMode="External"/><Relationship Id="rId146" Type="http://schemas.openxmlformats.org/officeDocument/2006/relationships/hyperlink" Target="consultantplus://offline/ref=82A0E38E6BCD5A01C562411EED04D7A729337E3467B0DEE0C8597A2B58Z3aCD" TargetMode="External"/><Relationship Id="rId167" Type="http://schemas.openxmlformats.org/officeDocument/2006/relationships/hyperlink" Target="consultantplus://offline/ref=82A0E38E6BCD5A01C562411EED04D7A729337E3467B0DEE0C8597A2B583CD417B11D60B008A8DCBCZDaDD" TargetMode="External"/><Relationship Id="rId188" Type="http://schemas.openxmlformats.org/officeDocument/2006/relationships/hyperlink" Target="consultantplus://offline/ref=82A0E38E6BCD5A01C562411EED04D7A729337E3467B0DEE0C8597A2B583CD417B11D60B008A8DFBEZDaAD" TargetMode="External"/><Relationship Id="rId71" Type="http://schemas.openxmlformats.org/officeDocument/2006/relationships/hyperlink" Target="consultantplus://offline/ref=82A0E38E6BCD5A01C562411EED04D7A72930733D6FB2DEE0C8597A2B583CD417B11D60B008A8DDBEZDaED" TargetMode="External"/><Relationship Id="rId92" Type="http://schemas.openxmlformats.org/officeDocument/2006/relationships/hyperlink" Target="consultantplus://offline/ref=82A0E38E6BCD5A01C562411EED04D7A72930713E65B3DEE0C8597A2B583CD417B11D60B008A8DBBBZDaCD" TargetMode="External"/><Relationship Id="rId213" Type="http://schemas.openxmlformats.org/officeDocument/2006/relationships/hyperlink" Target="consultantplus://offline/ref=82A0E38E6BCD5A01C562411EED04D7A72931733A64B4DEE0C8597A2B583CD417B11D60B008A8DDB8ZDa7D" TargetMode="External"/><Relationship Id="rId234" Type="http://schemas.openxmlformats.org/officeDocument/2006/relationships/hyperlink" Target="consultantplus://offline/ref=82A0E38E6BCD5A01C562411EED04D7A72932773967BCDEE0C8597A2B583CD417B11D60B008A9DCB1ZDaCD" TargetMode="External"/><Relationship Id="rId2" Type="http://schemas.microsoft.com/office/2007/relationships/stylesWithEffects" Target="stylesWithEffects.xml"/><Relationship Id="rId29" Type="http://schemas.openxmlformats.org/officeDocument/2006/relationships/hyperlink" Target="consultantplus://offline/ref=82A0E38E6BCD5A01C562411EED04D7A72933713E66B2DEE0C8597A2B583CD417B11D60B008A8DDB9ZDa6D" TargetMode="External"/><Relationship Id="rId40" Type="http://schemas.openxmlformats.org/officeDocument/2006/relationships/hyperlink" Target="consultantplus://offline/ref=82A0E38E6BCD5A01C562411EED04D7A72934723D65B0DEE0C8597A2B583CD417B11D60B008A8DDB8ZDaAD" TargetMode="External"/><Relationship Id="rId115" Type="http://schemas.openxmlformats.org/officeDocument/2006/relationships/hyperlink" Target="consultantplus://offline/ref=82A0E38E6BCD5A01C562411EED04D7A72934723D65B0DEE0C8597A2B583CD417B11D60B008A8DFBAZDaAD" TargetMode="External"/><Relationship Id="rId136" Type="http://schemas.openxmlformats.org/officeDocument/2006/relationships/hyperlink" Target="consultantplus://offline/ref=82A0E38E6BCD5A01C562411EED04D7A729337E3B60B1DEE0C8597A2B58Z3aCD" TargetMode="External"/><Relationship Id="rId157" Type="http://schemas.openxmlformats.org/officeDocument/2006/relationships/hyperlink" Target="consultantplus://offline/ref=82A0E38E6BCD5A01C562411EED04D7A72934723D65B0DEE0C8597A2B583CD417B11D60B008A8DDB0ZDaCD" TargetMode="External"/><Relationship Id="rId178" Type="http://schemas.openxmlformats.org/officeDocument/2006/relationships/hyperlink" Target="consultantplus://offline/ref=82A0E38E6BCD5A01C562411EED04D7A72933723C66B5DEE0C8597A2B58Z3aCD" TargetMode="External"/><Relationship Id="rId61" Type="http://schemas.openxmlformats.org/officeDocument/2006/relationships/hyperlink" Target="consultantplus://offline/ref=82A0E38E6BCD5A01C562411EED04D7A72936753F65B2DEE0C8597A2B583CD417B11D60B008A8DDB8ZDa6D" TargetMode="External"/><Relationship Id="rId82" Type="http://schemas.openxmlformats.org/officeDocument/2006/relationships/hyperlink" Target="consultantplus://offline/ref=82A0E38E6BCD5A01C562411EED04D7A72937773E67B3DEE0C8597A2B583CD417B11D60B008A8DDB9ZDa7D" TargetMode="External"/><Relationship Id="rId199" Type="http://schemas.openxmlformats.org/officeDocument/2006/relationships/hyperlink" Target="consultantplus://offline/ref=82A0E38E6BCD5A01C562411EED04D7A72D3177346CE289E2990C742E506C9C07FF586DB108A8ZDa4D" TargetMode="External"/><Relationship Id="rId203" Type="http://schemas.openxmlformats.org/officeDocument/2006/relationships/hyperlink" Target="consultantplus://offline/ref=82A0E38E6BCD5A01C562411EED04D7A7203172346FBF83EAC00076295F338B00B6546CB108A8DCZBa8D" TargetMode="External"/><Relationship Id="rId19" Type="http://schemas.openxmlformats.org/officeDocument/2006/relationships/hyperlink" Target="consultantplus://offline/ref=82A0E38E6BCD5A01C562411EED04D7A72930773F62B2DEE0C8597A2B583CD417B11D60B008A8DDBBZDa7D" TargetMode="External"/><Relationship Id="rId224" Type="http://schemas.openxmlformats.org/officeDocument/2006/relationships/hyperlink" Target="consultantplus://offline/ref=82A0E38E6BCD5A01C562411EED04D7A72934723D65B0DEE0C8597A2B583CD417B11D60B008A8DFB8ZDa7D" TargetMode="External"/><Relationship Id="rId30" Type="http://schemas.openxmlformats.org/officeDocument/2006/relationships/hyperlink" Target="consultantplus://offline/ref=82A0E38E6BCD5A01C562411EED04D7A72934703D6EB5DEE0C8597A2B583CD417B11D60B008A8DDB9ZDa6D" TargetMode="External"/><Relationship Id="rId105" Type="http://schemas.openxmlformats.org/officeDocument/2006/relationships/hyperlink" Target="consultantplus://offline/ref=82A0E38E6BCD5A01C562411EED04D7A72933773D65BDDEE0C8597A2B583CD417B11D60B008AADFB9ZDaCD" TargetMode="External"/><Relationship Id="rId126" Type="http://schemas.openxmlformats.org/officeDocument/2006/relationships/hyperlink" Target="consultantplus://offline/ref=82A0E38E6BCD5A01C562411EED04D7A729337E3B60B1DEE0C8597A2B58Z3aCD" TargetMode="External"/><Relationship Id="rId147" Type="http://schemas.openxmlformats.org/officeDocument/2006/relationships/hyperlink" Target="consultantplus://offline/ref=82A0E38E6BCD5A01C562411EED04D7A72934723D65B0DEE0C8597A2B583CD417B11D60B008A8DDB1ZDaDD" TargetMode="External"/><Relationship Id="rId168" Type="http://schemas.openxmlformats.org/officeDocument/2006/relationships/hyperlink" Target="consultantplus://offline/ref=82A0E38E6BCD5A01C562411EED04D7A729337E3467B0DEE0C8597A2B583CD417B11D60B008A8DCBCZDa6D" TargetMode="External"/><Relationship Id="rId51" Type="http://schemas.openxmlformats.org/officeDocument/2006/relationships/hyperlink" Target="consultantplus://offline/ref=82A0E38E6BCD5A01C562411EED04D7A72931733A66B0DEE0C8597A2B583CD417B11D60B008A8DDB9ZDa6D" TargetMode="External"/><Relationship Id="rId72" Type="http://schemas.openxmlformats.org/officeDocument/2006/relationships/hyperlink" Target="consultantplus://offline/ref=82A0E38E6BCD5A01C562411EED04D7A72930733D6FB2DEE0C8597A2B583CD417B11D60B008A8DDBEZDaED" TargetMode="External"/><Relationship Id="rId93" Type="http://schemas.openxmlformats.org/officeDocument/2006/relationships/hyperlink" Target="consultantplus://offline/ref=82A0E38E6BCD5A01C562411EED04D7A72932773D62B2DEE0C8597A2B583CD417B11D60B008ABZDa5D" TargetMode="External"/><Relationship Id="rId189" Type="http://schemas.openxmlformats.org/officeDocument/2006/relationships/hyperlink" Target="consultantplus://offline/ref=82A0E38E6BCD5A01C562411EED04D7A72934723D65B0DEE0C8597A2B583CD417B11D60B008A8DCB1ZDa6D" TargetMode="External"/><Relationship Id="rId3" Type="http://schemas.openxmlformats.org/officeDocument/2006/relationships/settings" Target="settings.xml"/><Relationship Id="rId214" Type="http://schemas.openxmlformats.org/officeDocument/2006/relationships/hyperlink" Target="consultantplus://offline/ref=82A0E38E6BCD5A01C562411EED04D7A721367E3467BF83EAC0007629Z5aFD" TargetMode="External"/><Relationship Id="rId235" Type="http://schemas.openxmlformats.org/officeDocument/2006/relationships/hyperlink" Target="consultantplus://offline/ref=82A0E38E6BCD5A01C562411EED04D7A7213072396FBF83EAC00076295F338B00B6546CB108A8DFZBaAD" TargetMode="External"/><Relationship Id="rId116" Type="http://schemas.openxmlformats.org/officeDocument/2006/relationships/hyperlink" Target="consultantplus://offline/ref=82A0E38E6BCD5A01C562411EED04D7A72934723D65B0DEE0C8597A2B583CD417B11D60B008A8DDBFZDaDD" TargetMode="External"/><Relationship Id="rId137" Type="http://schemas.openxmlformats.org/officeDocument/2006/relationships/hyperlink" Target="consultantplus://offline/ref=82A0E38E6BCD5A01C562411EED04D7A72934703D6EB5DEE0C8597A2B583CD417B11D60B008A8DDB8ZDa7D" TargetMode="External"/><Relationship Id="rId158" Type="http://schemas.openxmlformats.org/officeDocument/2006/relationships/hyperlink" Target="consultantplus://offline/ref=82A0E38E6BCD5A01C562411EED04D7A72937743E6EB0DEE0C8597A2B583CD417B11D60B008A8DDB8ZDaBD" TargetMode="External"/><Relationship Id="rId20" Type="http://schemas.openxmlformats.org/officeDocument/2006/relationships/hyperlink" Target="consultantplus://offline/ref=82A0E38E6BCD5A01C562411EED04D7A72930703C60B2DEE0C8597A2B583CD417B11D60B008A8D9BBZDa9D" TargetMode="External"/><Relationship Id="rId41" Type="http://schemas.openxmlformats.org/officeDocument/2006/relationships/hyperlink" Target="consultantplus://offline/ref=82A0E38E6BCD5A01C562411EED04D7A72934723D65B0DEE0C8597A2B583CD417B11D60B008A8DDB8ZDa8D" TargetMode="External"/><Relationship Id="rId62" Type="http://schemas.openxmlformats.org/officeDocument/2006/relationships/hyperlink" Target="consultantplus://offline/ref=82A0E38E6BCD5A01C562411EED04D7A72931733A64B4DEE0C8597A2B583CD417B11D60B008A8DDB8ZDaFD" TargetMode="External"/><Relationship Id="rId83" Type="http://schemas.openxmlformats.org/officeDocument/2006/relationships/hyperlink" Target="consultantplus://offline/ref=82A0E38E6BCD5A01C562411EED04D7A72934723D65B0DEE0C8597A2B583CD417B11D60B008A8DDBCZDaCD" TargetMode="External"/><Relationship Id="rId179" Type="http://schemas.openxmlformats.org/officeDocument/2006/relationships/hyperlink" Target="consultantplus://offline/ref=82A0E38E6BCD5A01C562411EED04D7A72933723C66B5DEE0C8597A2B58Z3aCD" TargetMode="External"/><Relationship Id="rId190" Type="http://schemas.openxmlformats.org/officeDocument/2006/relationships/hyperlink" Target="consultantplus://offline/ref=82A0E38E6BCD5A01C562411EED04D7A729377F3E65B2DEE0C8597A2B583CD417B11D60B008A8DDB8ZDaFD" TargetMode="External"/><Relationship Id="rId204" Type="http://schemas.openxmlformats.org/officeDocument/2006/relationships/hyperlink" Target="consultantplus://offline/ref=82A0E38E6BCD5A01C562411EED04D7A7203172346FBF83EAC00076295F338B00B6546CB108A8DCZBaBD" TargetMode="External"/><Relationship Id="rId225" Type="http://schemas.openxmlformats.org/officeDocument/2006/relationships/hyperlink" Target="consultantplus://offline/ref=82A0E38E6BCD5A01C562411EED04D7A72937723B60B3DEE0C8597A2B583CD417B11D60B008A8DDB9ZDa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21073</Words>
  <Characters>120122</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Бухрякова Евгения Александровна</dc:creator>
  <cp:lastModifiedBy>Бухрякова Евгения Александровна</cp:lastModifiedBy>
  <cp:revision>1</cp:revision>
  <dcterms:created xsi:type="dcterms:W3CDTF">2014-11-21T03:26:00Z</dcterms:created>
  <dcterms:modified xsi:type="dcterms:W3CDTF">2014-11-21T03:27:00Z</dcterms:modified>
</cp:coreProperties>
</file>